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87B1" w14:textId="77777777" w:rsidR="002E3FF4" w:rsidRDefault="002E3FF4" w:rsidP="002E3FF4">
      <w:pPr>
        <w:spacing w:after="0"/>
        <w:jc w:val="center"/>
        <w:rPr>
          <w:szCs w:val="24"/>
        </w:rPr>
      </w:pPr>
    </w:p>
    <w:p w14:paraId="3B2F6DD6" w14:textId="77777777" w:rsidR="002E3FF4" w:rsidRDefault="002E3FF4" w:rsidP="002E3FF4">
      <w:pPr>
        <w:spacing w:after="0"/>
        <w:jc w:val="center"/>
        <w:rPr>
          <w:szCs w:val="24"/>
        </w:rPr>
      </w:pPr>
      <w:r>
        <w:rPr>
          <w:szCs w:val="24"/>
        </w:rPr>
        <w:t>Uzasadnienie</w:t>
      </w:r>
    </w:p>
    <w:p w14:paraId="25959119" w14:textId="77777777" w:rsidR="002E3FF4" w:rsidRDefault="002E3FF4" w:rsidP="002E3FF4">
      <w:pPr>
        <w:spacing w:after="0"/>
        <w:rPr>
          <w:szCs w:val="24"/>
        </w:rPr>
      </w:pPr>
    </w:p>
    <w:p w14:paraId="75EC2433" w14:textId="438C8374" w:rsidR="00C275B9" w:rsidRPr="00C275B9" w:rsidRDefault="002E3FF4" w:rsidP="00C275B9">
      <w:pPr>
        <w:jc w:val="both"/>
        <w:rPr>
          <w:szCs w:val="24"/>
        </w:rPr>
      </w:pPr>
      <w:r>
        <w:rPr>
          <w:szCs w:val="24"/>
        </w:rPr>
        <w:t xml:space="preserve">do projektu uchwały </w:t>
      </w:r>
      <w:r w:rsidR="008728D2">
        <w:rPr>
          <w:szCs w:val="24"/>
        </w:rPr>
        <w:t>Rady Powiatu w Lublinie</w:t>
      </w:r>
      <w:r w:rsidR="009A0BB2">
        <w:rPr>
          <w:szCs w:val="24"/>
        </w:rPr>
        <w:t xml:space="preserve"> </w:t>
      </w:r>
      <w:r w:rsidR="00C275B9" w:rsidRPr="00C275B9">
        <w:rPr>
          <w:szCs w:val="24"/>
        </w:rPr>
        <w:t xml:space="preserve">w sprawie zatwierdzenia Powiatowego Programu </w:t>
      </w:r>
      <w:r w:rsidR="0012746B">
        <w:rPr>
          <w:szCs w:val="24"/>
        </w:rPr>
        <w:t>Przeciwdziałania Przemocy Domowej oraz Ochrony Osób Doznających Przemocy Domowej w Powiecie Lubelskim</w:t>
      </w:r>
      <w:r w:rsidR="003E297D">
        <w:rPr>
          <w:szCs w:val="24"/>
        </w:rPr>
        <w:t>.</w:t>
      </w:r>
    </w:p>
    <w:p w14:paraId="4B448C5F" w14:textId="3CDFB130" w:rsidR="0023784B" w:rsidRDefault="002E3FF4" w:rsidP="008728D2">
      <w:pPr>
        <w:jc w:val="both"/>
      </w:pPr>
      <w:r>
        <w:rPr>
          <w:szCs w:val="24"/>
        </w:rPr>
        <w:t xml:space="preserve">Uwzględniając zapis </w:t>
      </w:r>
      <w:r w:rsidR="0029289B">
        <w:t>a</w:t>
      </w:r>
      <w:r w:rsidR="008728D2">
        <w:t>rt.</w:t>
      </w:r>
      <w:r w:rsidR="008728D2" w:rsidRPr="008728D2">
        <w:t xml:space="preserve"> </w:t>
      </w:r>
      <w:r w:rsidR="00C275B9" w:rsidRPr="00C275B9">
        <w:t xml:space="preserve">6 ust. </w:t>
      </w:r>
      <w:r w:rsidR="0012746B">
        <w:t>3</w:t>
      </w:r>
      <w:r w:rsidR="00C275B9" w:rsidRPr="00C275B9">
        <w:t xml:space="preserve"> pkt </w:t>
      </w:r>
      <w:r w:rsidR="0012746B">
        <w:t>1</w:t>
      </w:r>
      <w:r w:rsidR="00C275B9" w:rsidRPr="00C275B9">
        <w:t xml:space="preserve"> ustawy z dnia 29 lipca 2005 r. o przeciwdziałaniu przemocy </w:t>
      </w:r>
      <w:r w:rsidR="00AA110F">
        <w:t>domowej</w:t>
      </w:r>
      <w:r w:rsidR="00C275B9" w:rsidRPr="00C275B9">
        <w:t xml:space="preserve"> (Dz.U. z 20</w:t>
      </w:r>
      <w:r w:rsidR="00AA110F">
        <w:t>24</w:t>
      </w:r>
      <w:r w:rsidR="00C275B9" w:rsidRPr="00C275B9">
        <w:t xml:space="preserve">, poz. </w:t>
      </w:r>
      <w:r w:rsidR="00AA110F">
        <w:t xml:space="preserve">424 z </w:t>
      </w:r>
      <w:proofErr w:type="spellStart"/>
      <w:r w:rsidR="00AA110F">
        <w:t>późn</w:t>
      </w:r>
      <w:proofErr w:type="spellEnd"/>
      <w:r w:rsidR="00AA110F">
        <w:t xml:space="preserve">. </w:t>
      </w:r>
      <w:proofErr w:type="spellStart"/>
      <w:r w:rsidR="00AA110F">
        <w:t>zm</w:t>
      </w:r>
      <w:proofErr w:type="spellEnd"/>
      <w:r w:rsidR="00C275B9" w:rsidRPr="00C275B9">
        <w:t xml:space="preserve">) </w:t>
      </w:r>
      <w:r w:rsidR="0029289B">
        <w:t xml:space="preserve">mówiący o tym, iż </w:t>
      </w:r>
      <w:r w:rsidR="00C275B9">
        <w:t>d</w:t>
      </w:r>
      <w:r w:rsidR="00C275B9" w:rsidRPr="00C275B9">
        <w:t xml:space="preserve">o zadań </w:t>
      </w:r>
      <w:r w:rsidR="0012746B">
        <w:t xml:space="preserve">   </w:t>
      </w:r>
      <w:r w:rsidR="0012746B" w:rsidRPr="0012746B">
        <w:t xml:space="preserve"> własnych powiatu należy w szczególności</w:t>
      </w:r>
      <w:r w:rsidR="0012746B">
        <w:t xml:space="preserve"> </w:t>
      </w:r>
      <w:r w:rsidR="0012746B" w:rsidRPr="0012746B">
        <w:t>opracowanie i realizacja powiatowego programu przeciwdziałania przemocy domowej i ochrony osób doznających przemocy domowej</w:t>
      </w:r>
      <w:r w:rsidR="0012746B">
        <w:t xml:space="preserve"> </w:t>
      </w:r>
      <w:r w:rsidR="00AA110F">
        <w:t>podjęcie przedmiotowej uchwały jest uzasadnione.</w:t>
      </w:r>
    </w:p>
    <w:sectPr w:rsidR="0023784B" w:rsidSect="005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F4"/>
    <w:rsid w:val="001141F1"/>
    <w:rsid w:val="0012746B"/>
    <w:rsid w:val="00131BCF"/>
    <w:rsid w:val="001443F7"/>
    <w:rsid w:val="001973AD"/>
    <w:rsid w:val="0023784B"/>
    <w:rsid w:val="002817FD"/>
    <w:rsid w:val="0029289B"/>
    <w:rsid w:val="002C0458"/>
    <w:rsid w:val="002D071B"/>
    <w:rsid w:val="002E3FF4"/>
    <w:rsid w:val="003664D2"/>
    <w:rsid w:val="003B5D1E"/>
    <w:rsid w:val="003E297D"/>
    <w:rsid w:val="004224E2"/>
    <w:rsid w:val="004D4377"/>
    <w:rsid w:val="00523B24"/>
    <w:rsid w:val="00544869"/>
    <w:rsid w:val="0057374F"/>
    <w:rsid w:val="005F3B68"/>
    <w:rsid w:val="00734508"/>
    <w:rsid w:val="007775EC"/>
    <w:rsid w:val="007C48FE"/>
    <w:rsid w:val="007F104B"/>
    <w:rsid w:val="008728D2"/>
    <w:rsid w:val="008C1F79"/>
    <w:rsid w:val="009131AB"/>
    <w:rsid w:val="00926A31"/>
    <w:rsid w:val="0096430E"/>
    <w:rsid w:val="009A0BB2"/>
    <w:rsid w:val="009C3643"/>
    <w:rsid w:val="009F5235"/>
    <w:rsid w:val="00A3422F"/>
    <w:rsid w:val="00A440D9"/>
    <w:rsid w:val="00A4686E"/>
    <w:rsid w:val="00AA110F"/>
    <w:rsid w:val="00C221A8"/>
    <w:rsid w:val="00C275B9"/>
    <w:rsid w:val="00C7286A"/>
    <w:rsid w:val="00C84DB1"/>
    <w:rsid w:val="00CD6CE9"/>
    <w:rsid w:val="00CE7649"/>
    <w:rsid w:val="00CF6623"/>
    <w:rsid w:val="00D013A6"/>
    <w:rsid w:val="00D42280"/>
    <w:rsid w:val="00D86C4A"/>
    <w:rsid w:val="00E22647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9DBD"/>
  <w15:docId w15:val="{2CF0A35A-012B-4436-8BA1-55D4F8CD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9289B"/>
  </w:style>
  <w:style w:type="paragraph" w:styleId="Bezodstpw">
    <w:name w:val="No Spacing"/>
    <w:uiPriority w:val="1"/>
    <w:qFormat/>
    <w:rsid w:val="008728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D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75B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4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3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Sławomir Styk</cp:lastModifiedBy>
  <cp:revision>2</cp:revision>
  <cp:lastPrinted>2016-12-21T07:12:00Z</cp:lastPrinted>
  <dcterms:created xsi:type="dcterms:W3CDTF">2024-09-12T13:29:00Z</dcterms:created>
  <dcterms:modified xsi:type="dcterms:W3CDTF">2024-09-12T13:29:00Z</dcterms:modified>
</cp:coreProperties>
</file>