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ABE8" w14:textId="77777777" w:rsidR="00664A5E" w:rsidRDefault="00664A5E" w:rsidP="00664A5E">
      <w:pPr>
        <w:pStyle w:val="Tekstpodstawowy"/>
        <w:ind w:left="566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Załącznik Nr 1</w:t>
      </w:r>
    </w:p>
    <w:p w14:paraId="3A00C344" w14:textId="77777777" w:rsidR="00664A5E" w:rsidRDefault="00664A5E" w:rsidP="00664A5E">
      <w:pPr>
        <w:pStyle w:val="Tekstpodstawowy"/>
        <w:ind w:left="566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 uchwały Nr……./……../2024</w:t>
      </w:r>
    </w:p>
    <w:p w14:paraId="4A4FD554" w14:textId="77777777" w:rsidR="00664A5E" w:rsidRDefault="00664A5E" w:rsidP="00664A5E">
      <w:pPr>
        <w:pStyle w:val="Tekstpodstawowy"/>
        <w:ind w:left="566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Rady Powiatu w Lublinie</w:t>
      </w:r>
    </w:p>
    <w:p w14:paraId="73B7D83F" w14:textId="77777777" w:rsidR="00664A5E" w:rsidRDefault="00664A5E" w:rsidP="00664A5E">
      <w:pPr>
        <w:pStyle w:val="Tekstpodstawowy"/>
        <w:ind w:left="566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 dnia …………….……… 2024 r. </w:t>
      </w:r>
    </w:p>
    <w:p w14:paraId="6EEFD5D4" w14:textId="77777777" w:rsidR="00664A5E" w:rsidRDefault="00664A5E" w:rsidP="00664A5E">
      <w:pPr>
        <w:pStyle w:val="Tekstpodstawowy"/>
        <w:spacing w:line="360" w:lineRule="auto"/>
        <w:ind w:firstLine="900"/>
        <w:rPr>
          <w:rFonts w:ascii="Arial" w:hAnsi="Arial" w:cs="Arial"/>
          <w:b w:val="0"/>
          <w:sz w:val="22"/>
          <w:szCs w:val="22"/>
        </w:rPr>
      </w:pPr>
    </w:p>
    <w:p w14:paraId="01EB2A6B" w14:textId="77777777" w:rsidR="00664A5E" w:rsidRPr="000E42F2" w:rsidRDefault="00664A5E" w:rsidP="00664A5E">
      <w:pPr>
        <w:pStyle w:val="Tekstpodstawowy"/>
        <w:spacing w:line="360" w:lineRule="auto"/>
        <w:ind w:firstLine="900"/>
        <w:rPr>
          <w:rFonts w:ascii="Arial" w:hAnsi="Arial" w:cs="Arial"/>
          <w:b w:val="0"/>
        </w:rPr>
      </w:pPr>
    </w:p>
    <w:p w14:paraId="35C6FCD9" w14:textId="77777777" w:rsidR="00664A5E" w:rsidRPr="005C2688" w:rsidRDefault="00664A5E" w:rsidP="00664A5E">
      <w:pPr>
        <w:pStyle w:val="Tekstpodstawowy"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5C2688">
        <w:rPr>
          <w:rFonts w:ascii="Arial" w:hAnsi="Arial" w:cs="Arial"/>
          <w:bCs w:val="0"/>
          <w:sz w:val="22"/>
          <w:szCs w:val="22"/>
        </w:rPr>
        <w:t>AKT ZAŁOŻYCIELSKI</w:t>
      </w:r>
    </w:p>
    <w:p w14:paraId="2DDEF098" w14:textId="77777777" w:rsidR="00664A5E" w:rsidRPr="005C2688" w:rsidRDefault="00664A5E" w:rsidP="00664A5E">
      <w:pPr>
        <w:pStyle w:val="Tekstpodstawowy"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5C2688">
        <w:rPr>
          <w:rFonts w:ascii="Arial" w:hAnsi="Arial" w:cs="Arial"/>
          <w:bCs w:val="0"/>
          <w:sz w:val="22"/>
          <w:szCs w:val="22"/>
        </w:rPr>
        <w:t>BRANŻOWEGO CENTRUM UMIEJĘTNOŚCI W PSZCZELEJ WOLI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br/>
      </w:r>
      <w:r w:rsidRPr="005C2688">
        <w:rPr>
          <w:rFonts w:ascii="Arial" w:hAnsi="Arial" w:cs="Arial"/>
          <w:bCs w:val="0"/>
          <w:sz w:val="22"/>
          <w:szCs w:val="22"/>
        </w:rPr>
        <w:t xml:space="preserve"> Z ZAKRESU PSZCZELARSTWA</w:t>
      </w:r>
    </w:p>
    <w:p w14:paraId="5CC0C6F1" w14:textId="77777777" w:rsidR="00664A5E" w:rsidRPr="005C2688" w:rsidRDefault="00664A5E" w:rsidP="00664A5E">
      <w:pPr>
        <w:pStyle w:val="Tekstpodstawowy"/>
        <w:spacing w:line="360" w:lineRule="auto"/>
        <w:ind w:firstLine="900"/>
        <w:rPr>
          <w:rFonts w:ascii="Arial" w:hAnsi="Arial" w:cs="Arial"/>
          <w:b w:val="0"/>
          <w:sz w:val="22"/>
          <w:szCs w:val="22"/>
        </w:rPr>
      </w:pPr>
    </w:p>
    <w:p w14:paraId="6A9CEF94" w14:textId="77777777" w:rsidR="00664A5E" w:rsidRPr="005C2688" w:rsidRDefault="00664A5E" w:rsidP="00664A5E">
      <w:pPr>
        <w:pStyle w:val="Tekstpodstawowy"/>
        <w:spacing w:line="360" w:lineRule="auto"/>
        <w:ind w:firstLine="900"/>
        <w:rPr>
          <w:rFonts w:ascii="Arial" w:hAnsi="Arial" w:cs="Arial"/>
          <w:b w:val="0"/>
          <w:sz w:val="22"/>
          <w:szCs w:val="22"/>
        </w:rPr>
      </w:pPr>
    </w:p>
    <w:p w14:paraId="219FED6A" w14:textId="77777777" w:rsidR="00664A5E" w:rsidRPr="005C2688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  <w:r w:rsidRPr="005C2688">
        <w:rPr>
          <w:rFonts w:ascii="Arial" w:hAnsi="Arial" w:cs="Arial"/>
          <w:b w:val="0"/>
          <w:sz w:val="22"/>
          <w:szCs w:val="22"/>
        </w:rPr>
        <w:t>Na podstawie art. 12 pkt 8 lit. i, art. 92 ust. 1 pkt 1 i ust. 2 ustawy z dnia 5 czerwca 1998 r. o samorządzie powiatowym (Dz. U. z 2024 r. poz. 107), oraz art. 2 pkt 4, art. 8 ust. 2 pkt 1 i ust. 16, art. 88 ust. 1, ust. 2b i ust. 7, art. 91 ust. 7 i ust. 10a, w związku z art. 29 ust. 1 pkt 1 ustawy z dnia 14 grudnia 2016 r. Prawo oświatowe (Dz. U. z 2024 r. poz. 737</w:t>
      </w:r>
      <w:r>
        <w:rPr>
          <w:rFonts w:ascii="Arial" w:hAnsi="Arial" w:cs="Arial"/>
          <w:b w:val="0"/>
          <w:sz w:val="22"/>
          <w:szCs w:val="22"/>
        </w:rPr>
        <w:t xml:space="preserve"> i </w:t>
      </w:r>
      <w:r w:rsidRPr="00EF6404">
        <w:rPr>
          <w:rFonts w:ascii="Arial" w:hAnsi="Arial" w:cs="Arial"/>
          <w:b w:val="0"/>
          <w:bCs w:val="0"/>
          <w:sz w:val="22"/>
          <w:szCs w:val="22"/>
        </w:rPr>
        <w:t>854</w:t>
      </w:r>
      <w:r w:rsidRPr="005C2688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br/>
      </w:r>
      <w:r w:rsidRPr="005C2688">
        <w:rPr>
          <w:rFonts w:ascii="Arial" w:hAnsi="Arial" w:cs="Arial"/>
          <w:b w:val="0"/>
          <w:sz w:val="22"/>
          <w:szCs w:val="22"/>
        </w:rPr>
        <w:t xml:space="preserve">z dniem </w:t>
      </w:r>
      <w:r>
        <w:rPr>
          <w:rFonts w:ascii="Arial" w:hAnsi="Arial" w:cs="Arial"/>
          <w:b w:val="0"/>
          <w:sz w:val="22"/>
          <w:szCs w:val="22"/>
        </w:rPr>
        <w:t>31 października</w:t>
      </w:r>
      <w:r w:rsidRPr="005C2688">
        <w:rPr>
          <w:rFonts w:ascii="Arial" w:hAnsi="Arial" w:cs="Arial"/>
          <w:b w:val="0"/>
          <w:sz w:val="22"/>
          <w:szCs w:val="22"/>
        </w:rPr>
        <w:t xml:space="preserve"> 2024 r. zakłada się placówkę oświatową pod nazwą:</w:t>
      </w:r>
    </w:p>
    <w:p w14:paraId="0F63BD86" w14:textId="77777777" w:rsidR="00664A5E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</w:p>
    <w:p w14:paraId="006A7222" w14:textId="77777777" w:rsidR="00664A5E" w:rsidRPr="005C2688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</w:p>
    <w:p w14:paraId="0EA93B86" w14:textId="77777777" w:rsidR="00664A5E" w:rsidRPr="005C2688" w:rsidRDefault="00664A5E" w:rsidP="00664A5E">
      <w:pPr>
        <w:pStyle w:val="Tekstpodstawowy"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5C2688">
        <w:rPr>
          <w:rFonts w:ascii="Arial" w:hAnsi="Arial" w:cs="Arial"/>
          <w:bCs w:val="0"/>
          <w:sz w:val="22"/>
          <w:szCs w:val="22"/>
        </w:rPr>
        <w:t>Branżowe Centrum Umiejętności w Pszczelej Woli,</w:t>
      </w:r>
    </w:p>
    <w:p w14:paraId="0D5D4DDD" w14:textId="77777777" w:rsidR="00664A5E" w:rsidRPr="005C2688" w:rsidRDefault="00664A5E" w:rsidP="00664A5E">
      <w:pPr>
        <w:pStyle w:val="Tekstpodstawowy"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5C2688">
        <w:rPr>
          <w:rFonts w:ascii="Arial" w:hAnsi="Arial" w:cs="Arial"/>
          <w:bCs w:val="0"/>
          <w:sz w:val="22"/>
          <w:szCs w:val="22"/>
        </w:rPr>
        <w:t>Pszczela Wola 14</w:t>
      </w:r>
      <w:r>
        <w:rPr>
          <w:rFonts w:ascii="Arial" w:hAnsi="Arial" w:cs="Arial"/>
          <w:bCs w:val="0"/>
          <w:sz w:val="22"/>
          <w:szCs w:val="22"/>
        </w:rPr>
        <w:t>, 23-107 Strzyżewice</w:t>
      </w:r>
    </w:p>
    <w:p w14:paraId="4F80CF85" w14:textId="77777777" w:rsidR="00664A5E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</w:p>
    <w:p w14:paraId="1BA5F44D" w14:textId="77777777" w:rsidR="00664A5E" w:rsidRPr="005C2688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</w:p>
    <w:p w14:paraId="4899FB00" w14:textId="77777777" w:rsidR="00664A5E" w:rsidRPr="005C2688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b w:val="0"/>
          <w:sz w:val="22"/>
          <w:szCs w:val="22"/>
        </w:rPr>
      </w:pPr>
      <w:r w:rsidRPr="005C2688">
        <w:rPr>
          <w:rFonts w:ascii="Arial" w:hAnsi="Arial" w:cs="Arial"/>
          <w:b w:val="0"/>
          <w:sz w:val="22"/>
          <w:szCs w:val="22"/>
        </w:rPr>
        <w:t>Branżowe Centrum Umiejętności w Pszczelej Woli będzie funkcjonowało w zakresie pszczelarstwa.</w:t>
      </w:r>
    </w:p>
    <w:p w14:paraId="563EFE59" w14:textId="77777777" w:rsidR="00664A5E" w:rsidRPr="005C2688" w:rsidRDefault="00664A5E" w:rsidP="00664A5E">
      <w:pPr>
        <w:pStyle w:val="Tekstpodstawowy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5C2688">
        <w:rPr>
          <w:rFonts w:ascii="Arial" w:hAnsi="Arial" w:cs="Arial"/>
          <w:b w:val="0"/>
          <w:sz w:val="22"/>
          <w:szCs w:val="22"/>
        </w:rPr>
        <w:t xml:space="preserve">Organizacją branżową właściwą dla zakresu pszczelarstwa, z którą Powiat Lubelski zawarł porozumienie, o którym mowa w art. 8 ust. 3a ustawy z dnia 14 grudnia 2016 r. Prawo oświatowe, jest </w:t>
      </w:r>
      <w:r w:rsidRPr="005C2688">
        <w:rPr>
          <w:rFonts w:ascii="Arial" w:hAnsi="Arial" w:cs="Arial"/>
          <w:bCs w:val="0"/>
          <w:sz w:val="22"/>
          <w:szCs w:val="22"/>
        </w:rPr>
        <w:t>Stowarzyszenie Pszczelarzy Zawodowych w Pszczelej Woli z siedzibą Pszczela Wola 9, 23-107 Strzyżewice.</w:t>
      </w:r>
    </w:p>
    <w:p w14:paraId="49B083E2" w14:textId="77777777" w:rsidR="00664A5E" w:rsidRPr="005C2688" w:rsidRDefault="00664A5E" w:rsidP="00664A5E">
      <w:pPr>
        <w:jc w:val="center"/>
        <w:rPr>
          <w:rFonts w:ascii="Arial" w:hAnsi="Arial" w:cs="Arial"/>
          <w:b/>
          <w:sz w:val="22"/>
          <w:szCs w:val="22"/>
        </w:rPr>
      </w:pPr>
    </w:p>
    <w:p w14:paraId="13C04FFE" w14:textId="77777777" w:rsidR="00664A5E" w:rsidRPr="005C2688" w:rsidRDefault="00664A5E" w:rsidP="00664A5E">
      <w:pPr>
        <w:jc w:val="center"/>
        <w:rPr>
          <w:rFonts w:ascii="Arial" w:hAnsi="Arial" w:cs="Arial"/>
          <w:b/>
          <w:sz w:val="22"/>
          <w:szCs w:val="22"/>
        </w:rPr>
      </w:pPr>
    </w:p>
    <w:p w14:paraId="7EB88CAF" w14:textId="77777777" w:rsidR="00664A5E" w:rsidRDefault="00664A5E"/>
    <w:sectPr w:rsidR="000C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E"/>
    <w:rsid w:val="00664A5E"/>
    <w:rsid w:val="009A56FF"/>
    <w:rsid w:val="00AF5D0F"/>
    <w:rsid w:val="00D642A7"/>
    <w:rsid w:val="00E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BC0F"/>
  <w15:chartTrackingRefBased/>
  <w15:docId w15:val="{A080CBA2-D7C0-49FA-B9DC-62D946D6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A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4A5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4A5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Gołoś</dc:creator>
  <cp:keywords/>
  <dc:description/>
  <cp:lastModifiedBy>Izabela Gołoś</cp:lastModifiedBy>
  <cp:revision>1</cp:revision>
  <dcterms:created xsi:type="dcterms:W3CDTF">2024-10-18T08:28:00Z</dcterms:created>
  <dcterms:modified xsi:type="dcterms:W3CDTF">2024-10-18T08:29:00Z</dcterms:modified>
</cp:coreProperties>
</file>