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C9A5" w14:textId="77777777" w:rsidR="005D753F" w:rsidRPr="00EC66B6" w:rsidRDefault="002F3C41" w:rsidP="005D753F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 xml:space="preserve">Plan </w:t>
      </w:r>
      <w:r w:rsidR="00FE4921" w:rsidRPr="00EC66B6">
        <w:rPr>
          <w:rFonts w:ascii="Arial" w:hAnsi="Arial" w:cs="Arial"/>
          <w:sz w:val="22"/>
          <w:szCs w:val="22"/>
        </w:rPr>
        <w:t>P</w:t>
      </w:r>
      <w:r w:rsidRPr="00EC66B6">
        <w:rPr>
          <w:rFonts w:ascii="Arial" w:hAnsi="Arial" w:cs="Arial"/>
          <w:sz w:val="22"/>
          <w:szCs w:val="22"/>
        </w:rPr>
        <w:t>racy</w:t>
      </w:r>
      <w:r w:rsidR="005D753F" w:rsidRPr="00EC66B6">
        <w:rPr>
          <w:rFonts w:ascii="Arial" w:hAnsi="Arial" w:cs="Arial"/>
          <w:sz w:val="22"/>
          <w:szCs w:val="22"/>
        </w:rPr>
        <w:t xml:space="preserve"> </w:t>
      </w:r>
      <w:r w:rsidR="007D6302" w:rsidRPr="00EC66B6">
        <w:rPr>
          <w:rFonts w:ascii="Arial" w:hAnsi="Arial" w:cs="Arial"/>
          <w:sz w:val="22"/>
          <w:szCs w:val="22"/>
        </w:rPr>
        <w:t xml:space="preserve">Komisji Budżetowej </w:t>
      </w:r>
    </w:p>
    <w:p w14:paraId="7484C19D" w14:textId="5EA74F1A" w:rsidR="002F3C41" w:rsidRPr="00EC66B6" w:rsidRDefault="005D753F" w:rsidP="00340215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Rady Powiatu w Lublinie na rok 20</w:t>
      </w:r>
      <w:r w:rsidR="00B03372" w:rsidRPr="00EC66B6">
        <w:rPr>
          <w:rFonts w:ascii="Arial" w:hAnsi="Arial" w:cs="Arial"/>
          <w:sz w:val="22"/>
          <w:szCs w:val="22"/>
        </w:rPr>
        <w:t>2</w:t>
      </w:r>
      <w:r w:rsidR="006B2DEE">
        <w:rPr>
          <w:rFonts w:ascii="Arial" w:hAnsi="Arial" w:cs="Arial"/>
          <w:sz w:val="22"/>
          <w:szCs w:val="22"/>
        </w:rPr>
        <w:t>5</w:t>
      </w:r>
      <w:r w:rsidRPr="00EC66B6">
        <w:rPr>
          <w:rFonts w:ascii="Arial" w:hAnsi="Arial" w:cs="Arial"/>
          <w:sz w:val="22"/>
          <w:szCs w:val="22"/>
        </w:rPr>
        <w:cr/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8394"/>
        <w:gridCol w:w="1304"/>
      </w:tblGrid>
      <w:tr w:rsidR="002F3C41" w:rsidRPr="00EC66B6" w14:paraId="61BE6BF8" w14:textId="77777777" w:rsidTr="00EC66B6">
        <w:trPr>
          <w:trHeight w:val="647"/>
        </w:trPr>
        <w:tc>
          <w:tcPr>
            <w:tcW w:w="0" w:type="auto"/>
            <w:shd w:val="clear" w:color="auto" w:fill="FFFFFF"/>
            <w:vAlign w:val="center"/>
          </w:tcPr>
          <w:p w14:paraId="24049BD9" w14:textId="77777777" w:rsidR="002F3C41" w:rsidRPr="00EC66B6" w:rsidRDefault="002F3C41" w:rsidP="003247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6B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8483" w:type="dxa"/>
            <w:shd w:val="clear" w:color="auto" w:fill="FFFFFF"/>
            <w:vAlign w:val="center"/>
          </w:tcPr>
          <w:p w14:paraId="5FDB9864" w14:textId="77777777" w:rsidR="002F3C41" w:rsidRPr="00EC66B6" w:rsidRDefault="002F3C41" w:rsidP="003247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6B6">
              <w:rPr>
                <w:rFonts w:ascii="Arial" w:hAnsi="Arial" w:cs="Arial"/>
                <w:b/>
                <w:sz w:val="22"/>
                <w:szCs w:val="22"/>
              </w:rPr>
              <w:t>Tematyka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067215E3" w14:textId="77777777" w:rsidR="002F3C41" w:rsidRPr="00EC66B6" w:rsidRDefault="002F3C41" w:rsidP="003247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6B6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</w:tc>
      </w:tr>
      <w:tr w:rsidR="00A1600C" w:rsidRPr="00EC66B6" w14:paraId="48C10CA4" w14:textId="77777777" w:rsidTr="001D01B2">
        <w:trPr>
          <w:trHeight w:val="575"/>
        </w:trPr>
        <w:tc>
          <w:tcPr>
            <w:tcW w:w="0" w:type="auto"/>
            <w:shd w:val="clear" w:color="auto" w:fill="auto"/>
          </w:tcPr>
          <w:p w14:paraId="6141065F" w14:textId="77777777" w:rsidR="00A1600C" w:rsidRPr="00B23EE3" w:rsidRDefault="00A1600C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2" w:colLast="2"/>
            <w:r w:rsidRPr="00B23EE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83" w:type="dxa"/>
          </w:tcPr>
          <w:p w14:paraId="46C18337" w14:textId="77777777" w:rsidR="0081159C" w:rsidRDefault="0081159C" w:rsidP="006B2DEE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 xml:space="preserve">Przyjęcie </w:t>
            </w:r>
            <w:r w:rsidR="006B2DEE" w:rsidRPr="0081159C">
              <w:rPr>
                <w:rFonts w:ascii="Arial" w:hAnsi="Arial" w:cs="Arial"/>
                <w:sz w:val="22"/>
                <w:szCs w:val="22"/>
              </w:rPr>
              <w:t>Sprawozdania z pracy Komisji Budżetowej za rok 2024.</w:t>
            </w:r>
          </w:p>
          <w:p w14:paraId="169E5F54" w14:textId="08D3AB74" w:rsidR="00C8150A" w:rsidRPr="0081159C" w:rsidRDefault="0081159C" w:rsidP="006B2DEE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 xml:space="preserve">Przyjęcie </w:t>
            </w:r>
            <w:r w:rsidR="005D753F" w:rsidRPr="0081159C">
              <w:rPr>
                <w:rFonts w:ascii="Arial" w:hAnsi="Arial" w:cs="Arial"/>
                <w:sz w:val="22"/>
                <w:szCs w:val="22"/>
              </w:rPr>
              <w:t>Planu Pracy Komisji Budżetowej na rok 20</w:t>
            </w:r>
            <w:r w:rsidR="00B03372" w:rsidRPr="0081159C">
              <w:rPr>
                <w:rFonts w:ascii="Arial" w:hAnsi="Arial" w:cs="Arial"/>
                <w:sz w:val="22"/>
                <w:szCs w:val="22"/>
              </w:rPr>
              <w:t>2</w:t>
            </w:r>
            <w:r w:rsidR="00536158" w:rsidRPr="0081159C">
              <w:rPr>
                <w:rFonts w:ascii="Arial" w:hAnsi="Arial" w:cs="Arial"/>
                <w:sz w:val="22"/>
                <w:szCs w:val="22"/>
              </w:rPr>
              <w:t>5</w:t>
            </w:r>
            <w:r w:rsidR="005D753F" w:rsidRP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792F03" w14:textId="77777777" w:rsidR="005243D8" w:rsidRPr="00EC66B6" w:rsidRDefault="005243D8" w:rsidP="006B2D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70D6AA5" w14:textId="77777777" w:rsidR="00A1600C" w:rsidRPr="00295837" w:rsidRDefault="00A1600C" w:rsidP="00C8150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</w:tr>
      <w:tr w:rsidR="00A1600C" w:rsidRPr="00EC66B6" w14:paraId="0E074632" w14:textId="77777777" w:rsidTr="006B2DEE">
        <w:trPr>
          <w:trHeight w:val="1112"/>
        </w:trPr>
        <w:tc>
          <w:tcPr>
            <w:tcW w:w="0" w:type="auto"/>
            <w:shd w:val="clear" w:color="auto" w:fill="auto"/>
          </w:tcPr>
          <w:p w14:paraId="310EBB1B" w14:textId="77777777" w:rsidR="00A1600C" w:rsidRPr="00B23EE3" w:rsidRDefault="00A1600C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483" w:type="dxa"/>
          </w:tcPr>
          <w:p w14:paraId="441BFA4F" w14:textId="2DFAF51F" w:rsidR="0081159C" w:rsidRDefault="00C8150A" w:rsidP="0081159C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66B6">
              <w:rPr>
                <w:rFonts w:ascii="Arial" w:hAnsi="Arial" w:cs="Arial"/>
                <w:sz w:val="22"/>
                <w:szCs w:val="22"/>
              </w:rPr>
              <w:t>Zapoznanie</w:t>
            </w:r>
            <w:r w:rsidR="00A1600C" w:rsidRPr="00EC66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6B6">
              <w:rPr>
                <w:rFonts w:ascii="Arial" w:hAnsi="Arial" w:cs="Arial"/>
                <w:sz w:val="22"/>
                <w:szCs w:val="22"/>
              </w:rPr>
              <w:t xml:space="preserve">ze sprawozdaniem rocznym z wykonania budżetu Powiatu Lubelskiego </w:t>
            </w:r>
            <w:r w:rsidR="00B03372" w:rsidRPr="00EC66B6">
              <w:rPr>
                <w:rFonts w:ascii="Arial" w:hAnsi="Arial" w:cs="Arial"/>
                <w:sz w:val="22"/>
                <w:szCs w:val="22"/>
              </w:rPr>
              <w:t>za rok 202</w:t>
            </w:r>
            <w:r w:rsidR="006B2DEE">
              <w:rPr>
                <w:rFonts w:ascii="Arial" w:hAnsi="Arial" w:cs="Arial"/>
                <w:sz w:val="22"/>
                <w:szCs w:val="22"/>
              </w:rPr>
              <w:t>4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501C94" w14:textId="31DB7D87" w:rsidR="001D01B2" w:rsidRPr="0081159C" w:rsidRDefault="00C8150A" w:rsidP="0081159C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Zapoznanie z informacją o stanie m</w:t>
            </w:r>
            <w:r w:rsidR="00B03372" w:rsidRPr="0081159C">
              <w:rPr>
                <w:rFonts w:ascii="Arial" w:hAnsi="Arial" w:cs="Arial"/>
                <w:sz w:val="22"/>
                <w:szCs w:val="22"/>
              </w:rPr>
              <w:t>ienia Powiatu Lubelskiego za 202</w:t>
            </w:r>
            <w:r w:rsidR="006B2DEE" w:rsidRPr="0081159C">
              <w:rPr>
                <w:rFonts w:ascii="Arial" w:hAnsi="Arial" w:cs="Arial"/>
                <w:sz w:val="22"/>
                <w:szCs w:val="22"/>
              </w:rPr>
              <w:t>4</w:t>
            </w:r>
            <w:r w:rsidRPr="0081159C">
              <w:rPr>
                <w:rFonts w:ascii="Arial" w:hAnsi="Arial" w:cs="Arial"/>
                <w:sz w:val="22"/>
                <w:szCs w:val="22"/>
              </w:rPr>
              <w:t xml:space="preserve"> rok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16515EF" w14:textId="77777777" w:rsidR="00A1600C" w:rsidRPr="00295837" w:rsidRDefault="00D237F9" w:rsidP="00BF4DB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600C" w:rsidRPr="00295837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2F3C41" w:rsidRPr="00EC66B6" w14:paraId="266AC093" w14:textId="77777777" w:rsidTr="00AB14DD">
        <w:trPr>
          <w:trHeight w:val="931"/>
        </w:trPr>
        <w:tc>
          <w:tcPr>
            <w:tcW w:w="0" w:type="auto"/>
          </w:tcPr>
          <w:p w14:paraId="481CB3DF" w14:textId="77777777" w:rsidR="002F3C41" w:rsidRPr="00B23EE3" w:rsidRDefault="00A1600C" w:rsidP="00AA43CD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483" w:type="dxa"/>
          </w:tcPr>
          <w:p w14:paraId="09EECF37" w14:textId="1A6EE232" w:rsidR="0081159C" w:rsidRDefault="00C8150A" w:rsidP="0081159C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66B6">
              <w:rPr>
                <w:rFonts w:ascii="Arial" w:hAnsi="Arial" w:cs="Arial"/>
                <w:sz w:val="22"/>
                <w:szCs w:val="22"/>
              </w:rPr>
              <w:t xml:space="preserve">Zapoznanie z informacją o przebiegu wykonania budżetu Powiatu Lubelskiego </w:t>
            </w:r>
            <w:r w:rsidR="006235D1" w:rsidRPr="00EC66B6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6A2778" w:rsidRPr="00EC66B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C66B6">
              <w:rPr>
                <w:rFonts w:ascii="Arial" w:hAnsi="Arial" w:cs="Arial"/>
                <w:sz w:val="22"/>
                <w:szCs w:val="22"/>
              </w:rPr>
              <w:t>za I półrocze</w:t>
            </w:r>
            <w:r w:rsidR="00E678B9" w:rsidRPr="00EC66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6B6">
              <w:rPr>
                <w:rFonts w:ascii="Arial" w:hAnsi="Arial" w:cs="Arial"/>
                <w:sz w:val="22"/>
                <w:szCs w:val="22"/>
              </w:rPr>
              <w:t>20</w:t>
            </w:r>
            <w:r w:rsidR="00B03372" w:rsidRPr="00EC66B6">
              <w:rPr>
                <w:rFonts w:ascii="Arial" w:hAnsi="Arial" w:cs="Arial"/>
                <w:sz w:val="22"/>
                <w:szCs w:val="22"/>
              </w:rPr>
              <w:t>2</w:t>
            </w:r>
            <w:r w:rsidR="006B2DEE">
              <w:rPr>
                <w:rFonts w:ascii="Arial" w:hAnsi="Arial" w:cs="Arial"/>
                <w:sz w:val="22"/>
                <w:szCs w:val="22"/>
              </w:rPr>
              <w:t>5</w:t>
            </w:r>
            <w:r w:rsidR="0081159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14:paraId="33C9A71F" w14:textId="3E994CE9" w:rsidR="002F3C41" w:rsidRPr="0081159C" w:rsidRDefault="00C8150A" w:rsidP="0081159C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 xml:space="preserve">Zapoznanie z informacją o kształtowaniu się </w:t>
            </w:r>
            <w:r w:rsidR="00AA43CD" w:rsidRPr="0081159C">
              <w:rPr>
                <w:rFonts w:ascii="Arial" w:hAnsi="Arial" w:cs="Arial"/>
                <w:sz w:val="22"/>
                <w:szCs w:val="22"/>
              </w:rPr>
              <w:t>W</w:t>
            </w:r>
            <w:r w:rsidRPr="0081159C">
              <w:rPr>
                <w:rFonts w:ascii="Arial" w:hAnsi="Arial" w:cs="Arial"/>
                <w:sz w:val="22"/>
                <w:szCs w:val="22"/>
              </w:rPr>
              <w:t xml:space="preserve">ieloletniej </w:t>
            </w:r>
            <w:r w:rsidR="00AA43CD" w:rsidRPr="0081159C">
              <w:rPr>
                <w:rFonts w:ascii="Arial" w:hAnsi="Arial" w:cs="Arial"/>
                <w:sz w:val="22"/>
                <w:szCs w:val="22"/>
              </w:rPr>
              <w:t>P</w:t>
            </w:r>
            <w:r w:rsidRPr="0081159C">
              <w:rPr>
                <w:rFonts w:ascii="Arial" w:hAnsi="Arial" w:cs="Arial"/>
                <w:sz w:val="22"/>
                <w:szCs w:val="22"/>
              </w:rPr>
              <w:t xml:space="preserve">rognozy </w:t>
            </w:r>
            <w:r w:rsidR="00AA43CD" w:rsidRPr="0081159C">
              <w:rPr>
                <w:rFonts w:ascii="Arial" w:hAnsi="Arial" w:cs="Arial"/>
                <w:sz w:val="22"/>
                <w:szCs w:val="22"/>
              </w:rPr>
              <w:t>F</w:t>
            </w:r>
            <w:r w:rsidRPr="0081159C">
              <w:rPr>
                <w:rFonts w:ascii="Arial" w:hAnsi="Arial" w:cs="Arial"/>
                <w:sz w:val="22"/>
                <w:szCs w:val="22"/>
              </w:rPr>
              <w:t>inansowej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1D108D" w14:textId="77777777" w:rsidR="001002D8" w:rsidRPr="00EC66B6" w:rsidRDefault="001002D8" w:rsidP="006B2DEE">
            <w:pPr>
              <w:tabs>
                <w:tab w:val="left" w:pos="192"/>
              </w:tabs>
              <w:spacing w:line="276" w:lineRule="auto"/>
              <w:ind w:left="192" w:hanging="19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2810C538" w14:textId="77777777" w:rsidR="002F3C41" w:rsidRPr="00295837" w:rsidRDefault="00423797" w:rsidP="00D555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III kwartał</w:t>
            </w:r>
          </w:p>
        </w:tc>
      </w:tr>
      <w:tr w:rsidR="00E678B9" w:rsidRPr="00EC66B6" w14:paraId="0B3415B8" w14:textId="77777777" w:rsidTr="006235D1">
        <w:trPr>
          <w:trHeight w:val="1064"/>
        </w:trPr>
        <w:tc>
          <w:tcPr>
            <w:tcW w:w="0" w:type="auto"/>
          </w:tcPr>
          <w:p w14:paraId="686A88F6" w14:textId="77777777" w:rsidR="00E678B9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483" w:type="dxa"/>
          </w:tcPr>
          <w:p w14:paraId="5A154318" w14:textId="52C932D5" w:rsidR="00E678B9" w:rsidRPr="0081159C" w:rsidRDefault="00E678B9" w:rsidP="0081159C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Zaopiniowanie projektów uchwał w sprawie budżetu powiatu na rok 20</w:t>
            </w:r>
            <w:r w:rsidR="00B03372" w:rsidRPr="0081159C">
              <w:rPr>
                <w:rFonts w:ascii="Arial" w:hAnsi="Arial" w:cs="Arial"/>
                <w:sz w:val="22"/>
                <w:szCs w:val="22"/>
              </w:rPr>
              <w:t>2</w:t>
            </w:r>
            <w:r w:rsidR="006B2DEE" w:rsidRPr="0081159C">
              <w:rPr>
                <w:rFonts w:ascii="Arial" w:hAnsi="Arial" w:cs="Arial"/>
                <w:sz w:val="22"/>
                <w:szCs w:val="22"/>
              </w:rPr>
              <w:t>6</w:t>
            </w:r>
            <w:r w:rsidR="006235D1" w:rsidRPr="00811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59C">
              <w:rPr>
                <w:rFonts w:ascii="Arial" w:hAnsi="Arial" w:cs="Arial"/>
                <w:sz w:val="22"/>
                <w:szCs w:val="22"/>
              </w:rPr>
              <w:t>oraz Wieloletniej Prognozy Finansowej i przedłożenie tej opinii Zarządowi Powiatu</w:t>
            </w:r>
            <w:r w:rsidR="00D35950" w:rsidRPr="00811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59C">
              <w:rPr>
                <w:rFonts w:ascii="Arial" w:hAnsi="Arial" w:cs="Arial"/>
                <w:sz w:val="22"/>
                <w:szCs w:val="22"/>
              </w:rPr>
              <w:t>i Przewodniczącemu Rady Powiatu.</w:t>
            </w:r>
          </w:p>
          <w:p w14:paraId="7CBBE7FA" w14:textId="77777777" w:rsidR="00E678B9" w:rsidRPr="00EC66B6" w:rsidRDefault="00E678B9" w:rsidP="006B2DE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4FBF501D" w14:textId="77777777" w:rsidR="00E678B9" w:rsidRPr="00295837" w:rsidRDefault="00E678B9" w:rsidP="003247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7150C2" w14:textId="77777777" w:rsidR="00E678B9" w:rsidRPr="00295837" w:rsidRDefault="00E678B9" w:rsidP="003247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  <w:tr w:rsidR="002F3C41" w:rsidRPr="00EC66B6" w14:paraId="36ED72AD" w14:textId="77777777" w:rsidTr="00E9323F">
        <w:trPr>
          <w:trHeight w:val="960"/>
        </w:trPr>
        <w:tc>
          <w:tcPr>
            <w:tcW w:w="0" w:type="auto"/>
          </w:tcPr>
          <w:p w14:paraId="6831F567" w14:textId="77777777" w:rsidR="002F3C41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5</w:t>
            </w:r>
            <w:r w:rsidR="00A1600C" w:rsidRPr="00B23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83" w:type="dxa"/>
          </w:tcPr>
          <w:p w14:paraId="0BAC4978" w14:textId="77777777" w:rsidR="0081159C" w:rsidRDefault="002F3C41" w:rsidP="0081159C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Opiniowanie dokonywanych przez Zarząd Powiatu zmian</w:t>
            </w:r>
            <w:r w:rsidR="00346404" w:rsidRPr="008115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1159C">
              <w:rPr>
                <w:rFonts w:ascii="Arial" w:hAnsi="Arial" w:cs="Arial"/>
                <w:sz w:val="22"/>
                <w:szCs w:val="22"/>
              </w:rPr>
              <w:t>przeznaczenia rezerwy celowej.</w:t>
            </w:r>
          </w:p>
          <w:p w14:paraId="28AE79B4" w14:textId="6B8B3A49" w:rsidR="002F3C41" w:rsidRPr="0081159C" w:rsidRDefault="002F3C41" w:rsidP="0081159C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Opiniowanie przeniesienia przez Zarząd Powiatu zablokowanych kwot wydatków do rezerwy celowej.</w:t>
            </w:r>
          </w:p>
          <w:p w14:paraId="487FB652" w14:textId="77777777" w:rsidR="00F4515F" w:rsidRPr="00EC66B6" w:rsidRDefault="00F4515F" w:rsidP="006B2DEE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66825003" w14:textId="77777777" w:rsidR="002F3C41" w:rsidRPr="00295837" w:rsidRDefault="002F3C41" w:rsidP="003247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447655" w14:textId="77777777" w:rsidR="001D01B2" w:rsidRPr="00295837" w:rsidRDefault="00423797" w:rsidP="004237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n</w:t>
            </w:r>
            <w:r w:rsidR="002F3C41" w:rsidRPr="00295837">
              <w:rPr>
                <w:rFonts w:ascii="Arial" w:hAnsi="Arial" w:cs="Arial"/>
                <w:sz w:val="22"/>
                <w:szCs w:val="22"/>
              </w:rPr>
              <w:t>a</w:t>
            </w:r>
            <w:r w:rsidRPr="002958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3C41" w:rsidRPr="00295837">
              <w:rPr>
                <w:rFonts w:ascii="Arial" w:hAnsi="Arial" w:cs="Arial"/>
                <w:sz w:val="22"/>
                <w:szCs w:val="22"/>
              </w:rPr>
              <w:t>bieżąco</w:t>
            </w:r>
          </w:p>
          <w:p w14:paraId="4D7C5C4A" w14:textId="77777777" w:rsidR="002F3C41" w:rsidRPr="00295837" w:rsidRDefault="002F3C41" w:rsidP="001D01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C41" w:rsidRPr="00EC66B6" w14:paraId="0176CA0E" w14:textId="77777777" w:rsidTr="0081159C">
        <w:trPr>
          <w:trHeight w:val="593"/>
        </w:trPr>
        <w:tc>
          <w:tcPr>
            <w:tcW w:w="0" w:type="auto"/>
          </w:tcPr>
          <w:p w14:paraId="4E5530FC" w14:textId="77777777" w:rsidR="002F3C41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6</w:t>
            </w:r>
            <w:r w:rsidR="00534727" w:rsidRPr="00B23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83" w:type="dxa"/>
          </w:tcPr>
          <w:p w14:paraId="5A21EFD9" w14:textId="4BB506A5" w:rsidR="00E678B9" w:rsidRPr="0081159C" w:rsidRDefault="00C07624" w:rsidP="0081159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Analiza finansowa wybranych dziedzin działalności Powiatu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08" w:type="dxa"/>
          </w:tcPr>
          <w:p w14:paraId="5B345391" w14:textId="77777777" w:rsidR="002F3C41" w:rsidRPr="00295837" w:rsidRDefault="00C07624" w:rsidP="008115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na bieżąco</w:t>
            </w:r>
          </w:p>
        </w:tc>
      </w:tr>
      <w:tr w:rsidR="002F3C41" w:rsidRPr="00EC66B6" w14:paraId="5A8D0DC5" w14:textId="77777777" w:rsidTr="001D01B2">
        <w:tc>
          <w:tcPr>
            <w:tcW w:w="0" w:type="auto"/>
          </w:tcPr>
          <w:p w14:paraId="45322F89" w14:textId="43349204" w:rsidR="002F3C41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7</w:t>
            </w:r>
            <w:r w:rsidR="00A1600C" w:rsidRPr="00B23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83" w:type="dxa"/>
          </w:tcPr>
          <w:p w14:paraId="51204E6B" w14:textId="77777777" w:rsidR="0081159C" w:rsidRDefault="00534727" w:rsidP="0081159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 xml:space="preserve">Opiniowanie projektów uchwał Rady </w:t>
            </w:r>
            <w:r w:rsidR="00C8150A" w:rsidRPr="0081159C">
              <w:rPr>
                <w:rFonts w:ascii="Arial" w:hAnsi="Arial" w:cs="Arial"/>
                <w:sz w:val="22"/>
                <w:szCs w:val="22"/>
              </w:rPr>
              <w:t>Powiatu z sprawie zmian budżetu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24E619" w14:textId="77777777" w:rsidR="0081159C" w:rsidRDefault="00651062" w:rsidP="0081159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Opiniowanie projektów uchwał Rady Powiatu z sprawie zmian Wieloletniej Prognozy Finansowej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D08343" w14:textId="5F9C44D1" w:rsidR="002F3C41" w:rsidRPr="0081159C" w:rsidRDefault="00534727" w:rsidP="0081159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Opiniowanie innych projektów uchwał Rady Powiatu związanych z gospodarką finansową.</w:t>
            </w:r>
          </w:p>
          <w:p w14:paraId="27487B55" w14:textId="77777777" w:rsidR="00423797" w:rsidRPr="00EC66B6" w:rsidRDefault="00423797" w:rsidP="006B2DEE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22B02520" w14:textId="77777777" w:rsidR="002F3C41" w:rsidRPr="00295837" w:rsidRDefault="00534727" w:rsidP="004237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na bieżąco</w:t>
            </w:r>
          </w:p>
        </w:tc>
      </w:tr>
      <w:tr w:rsidR="002F3C41" w:rsidRPr="00EC66B6" w14:paraId="6A4B3DEA" w14:textId="77777777" w:rsidTr="001D01B2">
        <w:tc>
          <w:tcPr>
            <w:tcW w:w="0" w:type="auto"/>
          </w:tcPr>
          <w:p w14:paraId="705633E7" w14:textId="77777777" w:rsidR="002F3C41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8</w:t>
            </w:r>
            <w:r w:rsidR="00A1600C" w:rsidRPr="00B23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83" w:type="dxa"/>
          </w:tcPr>
          <w:p w14:paraId="36120FFE" w14:textId="35FE628C" w:rsidR="00534727" w:rsidRPr="0081159C" w:rsidRDefault="00534727" w:rsidP="0081159C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Wydawanie opinii i składanie wniosków także w innych sprawach związanych</w:t>
            </w:r>
            <w:r w:rsidR="00D35950" w:rsidRPr="0081159C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81159C">
              <w:rPr>
                <w:rFonts w:ascii="Arial" w:hAnsi="Arial" w:cs="Arial"/>
                <w:sz w:val="22"/>
                <w:szCs w:val="22"/>
              </w:rPr>
              <w:t xml:space="preserve"> z przedmiotowym zakresem działania Komisji.</w:t>
            </w:r>
          </w:p>
          <w:p w14:paraId="6DFC4C7A" w14:textId="77777777" w:rsidR="002F3C41" w:rsidRPr="00EC66B6" w:rsidRDefault="002F3C41" w:rsidP="006B2DE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030ECFEC" w14:textId="77777777" w:rsidR="002F3C41" w:rsidRPr="00295837" w:rsidRDefault="00534727" w:rsidP="001D01B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na bieżąco</w:t>
            </w:r>
          </w:p>
        </w:tc>
      </w:tr>
      <w:bookmarkEnd w:id="0"/>
    </w:tbl>
    <w:p w14:paraId="63932827" w14:textId="77777777" w:rsidR="00C03C4A" w:rsidRPr="00EC66B6" w:rsidRDefault="00C03C4A" w:rsidP="0090076B">
      <w:pPr>
        <w:rPr>
          <w:rFonts w:ascii="Arial" w:hAnsi="Arial" w:cs="Arial"/>
          <w:sz w:val="22"/>
          <w:szCs w:val="22"/>
        </w:rPr>
      </w:pPr>
    </w:p>
    <w:p w14:paraId="1F785176" w14:textId="77777777" w:rsidR="00AB14DD" w:rsidRPr="00EC66B6" w:rsidRDefault="00AB14DD" w:rsidP="0090076B">
      <w:pPr>
        <w:rPr>
          <w:rFonts w:ascii="Arial" w:hAnsi="Arial" w:cs="Arial"/>
          <w:sz w:val="22"/>
          <w:szCs w:val="22"/>
        </w:rPr>
      </w:pPr>
    </w:p>
    <w:p w14:paraId="59728D82" w14:textId="77777777" w:rsidR="0081159C" w:rsidRDefault="007E4E05" w:rsidP="000B5ABB">
      <w:pPr>
        <w:ind w:left="6381"/>
        <w:jc w:val="right"/>
        <w:rPr>
          <w:rFonts w:ascii="Arial" w:hAnsi="Arial" w:cs="Arial"/>
          <w:b/>
          <w:i/>
          <w:sz w:val="22"/>
          <w:szCs w:val="22"/>
        </w:rPr>
      </w:pPr>
      <w:r w:rsidRPr="00EC66B6">
        <w:rPr>
          <w:rFonts w:ascii="Arial" w:hAnsi="Arial" w:cs="Arial"/>
          <w:b/>
          <w:i/>
          <w:sz w:val="22"/>
          <w:szCs w:val="22"/>
        </w:rPr>
        <w:t xml:space="preserve">     </w:t>
      </w:r>
    </w:p>
    <w:p w14:paraId="41D23239" w14:textId="77777777" w:rsidR="0081159C" w:rsidRDefault="0081159C" w:rsidP="000B5ABB">
      <w:pPr>
        <w:ind w:left="6381"/>
        <w:jc w:val="right"/>
        <w:rPr>
          <w:rFonts w:ascii="Arial" w:hAnsi="Arial" w:cs="Arial"/>
          <w:b/>
          <w:i/>
          <w:sz w:val="22"/>
          <w:szCs w:val="22"/>
        </w:rPr>
      </w:pPr>
    </w:p>
    <w:p w14:paraId="65D9E7EB" w14:textId="1AAB89CD" w:rsidR="0090076B" w:rsidRPr="00EC66B6" w:rsidRDefault="007E4E05" w:rsidP="000B5ABB">
      <w:pPr>
        <w:ind w:left="6381"/>
        <w:jc w:val="right"/>
        <w:rPr>
          <w:rFonts w:ascii="Arial" w:hAnsi="Arial" w:cs="Arial"/>
          <w:b/>
          <w:i/>
          <w:sz w:val="22"/>
          <w:szCs w:val="22"/>
        </w:rPr>
      </w:pPr>
      <w:r w:rsidRPr="00EC66B6">
        <w:rPr>
          <w:rFonts w:ascii="Arial" w:hAnsi="Arial" w:cs="Arial"/>
          <w:b/>
          <w:i/>
          <w:sz w:val="22"/>
          <w:szCs w:val="22"/>
        </w:rPr>
        <w:t xml:space="preserve">   </w:t>
      </w:r>
      <w:r w:rsidR="00536158">
        <w:rPr>
          <w:rFonts w:ascii="Arial" w:hAnsi="Arial" w:cs="Arial"/>
          <w:b/>
          <w:i/>
          <w:sz w:val="22"/>
          <w:szCs w:val="22"/>
        </w:rPr>
        <w:t>Przewodnicząca</w:t>
      </w:r>
      <w:r w:rsidR="00340215" w:rsidRPr="00EC66B6">
        <w:rPr>
          <w:rFonts w:ascii="Arial" w:hAnsi="Arial" w:cs="Arial"/>
          <w:b/>
          <w:i/>
          <w:sz w:val="22"/>
          <w:szCs w:val="22"/>
        </w:rPr>
        <w:t xml:space="preserve"> Komisji</w:t>
      </w:r>
    </w:p>
    <w:p w14:paraId="73A30A38" w14:textId="77777777" w:rsidR="00340215" w:rsidRPr="00EC66B6" w:rsidRDefault="00340215" w:rsidP="00EC66B6">
      <w:pPr>
        <w:spacing w:before="240"/>
        <w:ind w:left="6381"/>
        <w:jc w:val="right"/>
        <w:rPr>
          <w:rFonts w:ascii="Arial" w:hAnsi="Arial" w:cs="Arial"/>
          <w:b/>
          <w:i/>
          <w:sz w:val="22"/>
          <w:szCs w:val="22"/>
        </w:rPr>
      </w:pPr>
    </w:p>
    <w:p w14:paraId="50CBFD1B" w14:textId="45024BA2" w:rsidR="00340215" w:rsidRPr="00EC66B6" w:rsidRDefault="00AB14DD" w:rsidP="00AB14DD">
      <w:pPr>
        <w:ind w:left="6381"/>
        <w:jc w:val="center"/>
        <w:rPr>
          <w:rFonts w:ascii="Arial" w:hAnsi="Arial" w:cs="Arial"/>
          <w:b/>
          <w:i/>
          <w:sz w:val="22"/>
          <w:szCs w:val="22"/>
        </w:rPr>
      </w:pPr>
      <w:r w:rsidRPr="00EC66B6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="00DF3F2D">
        <w:rPr>
          <w:rFonts w:ascii="Arial" w:hAnsi="Arial" w:cs="Arial"/>
          <w:b/>
          <w:i/>
          <w:sz w:val="22"/>
          <w:szCs w:val="22"/>
        </w:rPr>
        <w:t xml:space="preserve"> </w:t>
      </w:r>
      <w:r w:rsidR="00536158">
        <w:rPr>
          <w:rFonts w:ascii="Arial" w:hAnsi="Arial" w:cs="Arial"/>
          <w:b/>
          <w:i/>
          <w:sz w:val="22"/>
          <w:szCs w:val="22"/>
        </w:rPr>
        <w:t>Urszula Paździor</w:t>
      </w:r>
    </w:p>
    <w:p w14:paraId="3CB9CAE7" w14:textId="77777777" w:rsidR="00D55508" w:rsidRPr="00EC66B6" w:rsidRDefault="00D55508" w:rsidP="000B5ABB">
      <w:pPr>
        <w:ind w:left="6381"/>
        <w:jc w:val="right"/>
        <w:rPr>
          <w:rFonts w:ascii="Arial" w:hAnsi="Arial" w:cs="Arial"/>
          <w:b/>
          <w:i/>
          <w:sz w:val="22"/>
          <w:szCs w:val="22"/>
        </w:rPr>
      </w:pPr>
    </w:p>
    <w:p w14:paraId="3EA9CE71" w14:textId="77777777" w:rsidR="00423797" w:rsidRPr="00EC66B6" w:rsidRDefault="00423797" w:rsidP="001D01B2">
      <w:pPr>
        <w:ind w:left="-567"/>
        <w:rPr>
          <w:rFonts w:ascii="Arial" w:hAnsi="Arial" w:cs="Arial"/>
          <w:b/>
          <w:sz w:val="22"/>
          <w:szCs w:val="22"/>
        </w:rPr>
      </w:pPr>
      <w:r w:rsidRPr="00EC66B6">
        <w:rPr>
          <w:rFonts w:ascii="Arial" w:hAnsi="Arial" w:cs="Arial"/>
          <w:b/>
          <w:sz w:val="22"/>
          <w:szCs w:val="22"/>
        </w:rPr>
        <w:t>Uwagi:</w:t>
      </w:r>
    </w:p>
    <w:p w14:paraId="1361ACAE" w14:textId="77777777" w:rsidR="00423797" w:rsidRPr="00EC66B6" w:rsidRDefault="00423797" w:rsidP="0092318E">
      <w:pPr>
        <w:ind w:left="-567"/>
        <w:jc w:val="both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1. Powyższy plan pracy jest planem ramowym, wyznaczającym główne kierunki działania Komisji.</w:t>
      </w:r>
    </w:p>
    <w:p w14:paraId="252A4AB5" w14:textId="77777777" w:rsidR="00423797" w:rsidRPr="00EC66B6" w:rsidRDefault="00423797" w:rsidP="00D7050D">
      <w:pPr>
        <w:ind w:left="-284" w:hanging="283"/>
        <w:jc w:val="both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2. Powyższy p</w:t>
      </w:r>
      <w:r w:rsidR="00C03C4A" w:rsidRPr="00EC66B6">
        <w:rPr>
          <w:rFonts w:ascii="Arial" w:hAnsi="Arial" w:cs="Arial"/>
          <w:sz w:val="22"/>
          <w:szCs w:val="22"/>
        </w:rPr>
        <w:t>l</w:t>
      </w:r>
      <w:r w:rsidRPr="00EC66B6">
        <w:rPr>
          <w:rFonts w:ascii="Arial" w:hAnsi="Arial" w:cs="Arial"/>
          <w:sz w:val="22"/>
          <w:szCs w:val="22"/>
        </w:rPr>
        <w:t xml:space="preserve">an pracy może być rozszerzany, uzupełniany w miarę potrzeb Rady Powiatu </w:t>
      </w:r>
      <w:r w:rsidR="00832095" w:rsidRPr="00EC66B6">
        <w:rPr>
          <w:rFonts w:ascii="Arial" w:hAnsi="Arial" w:cs="Arial"/>
          <w:sz w:val="22"/>
          <w:szCs w:val="22"/>
        </w:rPr>
        <w:t>w Lublinie</w:t>
      </w:r>
      <w:r w:rsidRPr="00EC66B6">
        <w:rPr>
          <w:rFonts w:ascii="Arial" w:hAnsi="Arial" w:cs="Arial"/>
          <w:sz w:val="22"/>
          <w:szCs w:val="22"/>
        </w:rPr>
        <w:t xml:space="preserve"> lub</w:t>
      </w:r>
      <w:r w:rsidR="00D7050D" w:rsidRPr="00EC66B6">
        <w:rPr>
          <w:rFonts w:ascii="Arial" w:hAnsi="Arial" w:cs="Arial"/>
          <w:sz w:val="22"/>
          <w:szCs w:val="22"/>
        </w:rPr>
        <w:t> z </w:t>
      </w:r>
      <w:r w:rsidRPr="00EC66B6">
        <w:rPr>
          <w:rFonts w:ascii="Arial" w:hAnsi="Arial" w:cs="Arial"/>
          <w:sz w:val="22"/>
          <w:szCs w:val="22"/>
        </w:rPr>
        <w:t>inicjatywy Komisji.</w:t>
      </w:r>
    </w:p>
    <w:p w14:paraId="6280BDC5" w14:textId="77777777" w:rsidR="00423797" w:rsidRPr="00EC66B6" w:rsidRDefault="00423797" w:rsidP="0092318E">
      <w:pPr>
        <w:ind w:left="-567"/>
        <w:jc w:val="both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3. W uzasadnionych przypadkach dopuszcza się zmianę planowanych terminów oraz zagadnień.</w:t>
      </w:r>
    </w:p>
    <w:p w14:paraId="7FFD1B5C" w14:textId="77777777" w:rsidR="0090076B" w:rsidRPr="00EC66B6" w:rsidRDefault="00423797" w:rsidP="0092318E">
      <w:pPr>
        <w:ind w:left="-567"/>
        <w:jc w:val="both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4. Na spotkania komisji zapraszane będą osoby merytorycznie odpowiedzialne za omawiany</w:t>
      </w:r>
      <w:r w:rsidR="00C03C4A" w:rsidRPr="00EC66B6">
        <w:rPr>
          <w:rFonts w:ascii="Arial" w:hAnsi="Arial" w:cs="Arial"/>
          <w:sz w:val="22"/>
          <w:szCs w:val="22"/>
        </w:rPr>
        <w:t xml:space="preserve"> temat.</w:t>
      </w:r>
    </w:p>
    <w:sectPr w:rsidR="0090076B" w:rsidRPr="00EC66B6" w:rsidSect="00340215">
      <w:pgSz w:w="11906" w:h="16838"/>
      <w:pgMar w:top="719" w:right="746" w:bottom="71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B4C8F" w14:textId="77777777" w:rsidR="00832095" w:rsidRDefault="00832095">
      <w:r>
        <w:separator/>
      </w:r>
    </w:p>
  </w:endnote>
  <w:endnote w:type="continuationSeparator" w:id="0">
    <w:p w14:paraId="48C6BECB" w14:textId="77777777" w:rsidR="00832095" w:rsidRDefault="0083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F8EBC" w14:textId="77777777" w:rsidR="00832095" w:rsidRDefault="00832095">
      <w:r>
        <w:separator/>
      </w:r>
    </w:p>
  </w:footnote>
  <w:footnote w:type="continuationSeparator" w:id="0">
    <w:p w14:paraId="14D5C8CE" w14:textId="77777777" w:rsidR="00832095" w:rsidRDefault="0083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422"/>
    <w:multiLevelType w:val="hybridMultilevel"/>
    <w:tmpl w:val="15387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11866"/>
    <w:multiLevelType w:val="hybridMultilevel"/>
    <w:tmpl w:val="7A302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80948"/>
    <w:multiLevelType w:val="hybridMultilevel"/>
    <w:tmpl w:val="9FD420F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F67045"/>
    <w:multiLevelType w:val="hybridMultilevel"/>
    <w:tmpl w:val="2E9C83DA"/>
    <w:lvl w:ilvl="0" w:tplc="E450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130F5"/>
    <w:multiLevelType w:val="multilevel"/>
    <w:tmpl w:val="B62E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84438"/>
    <w:multiLevelType w:val="hybridMultilevel"/>
    <w:tmpl w:val="D63C4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525F4"/>
    <w:multiLevelType w:val="hybridMultilevel"/>
    <w:tmpl w:val="8D9AE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673300"/>
    <w:multiLevelType w:val="hybridMultilevel"/>
    <w:tmpl w:val="88E42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77479"/>
    <w:multiLevelType w:val="multilevel"/>
    <w:tmpl w:val="B62E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07027"/>
    <w:multiLevelType w:val="hybridMultilevel"/>
    <w:tmpl w:val="9AD0A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63E5B"/>
    <w:multiLevelType w:val="hybridMultilevel"/>
    <w:tmpl w:val="715C3E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C610B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85201D"/>
    <w:multiLevelType w:val="hybridMultilevel"/>
    <w:tmpl w:val="47AA9F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767CD5"/>
    <w:multiLevelType w:val="multilevel"/>
    <w:tmpl w:val="7C90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70854"/>
    <w:multiLevelType w:val="hybridMultilevel"/>
    <w:tmpl w:val="743EF172"/>
    <w:lvl w:ilvl="0" w:tplc="4034552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54A43"/>
    <w:multiLevelType w:val="hybridMultilevel"/>
    <w:tmpl w:val="7F6A63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ED4D74"/>
    <w:multiLevelType w:val="multilevel"/>
    <w:tmpl w:val="B62E9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480AFA"/>
    <w:multiLevelType w:val="multilevel"/>
    <w:tmpl w:val="B62E9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663D8F"/>
    <w:multiLevelType w:val="hybridMultilevel"/>
    <w:tmpl w:val="92ECD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017C3"/>
    <w:multiLevelType w:val="hybridMultilevel"/>
    <w:tmpl w:val="AF8AED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733F"/>
    <w:multiLevelType w:val="hybridMultilevel"/>
    <w:tmpl w:val="FE4EA9C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C8564E"/>
    <w:multiLevelType w:val="hybridMultilevel"/>
    <w:tmpl w:val="05142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6727F"/>
    <w:multiLevelType w:val="hybridMultilevel"/>
    <w:tmpl w:val="68DAE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53C97"/>
    <w:multiLevelType w:val="hybridMultilevel"/>
    <w:tmpl w:val="7046A0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F33FA4"/>
    <w:multiLevelType w:val="multilevel"/>
    <w:tmpl w:val="5E38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E438B"/>
    <w:multiLevelType w:val="multilevel"/>
    <w:tmpl w:val="77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F33DE"/>
    <w:multiLevelType w:val="hybridMultilevel"/>
    <w:tmpl w:val="82C66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ECD8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4269D1"/>
    <w:multiLevelType w:val="hybridMultilevel"/>
    <w:tmpl w:val="908E0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D01AF"/>
    <w:multiLevelType w:val="hybridMultilevel"/>
    <w:tmpl w:val="90FCB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AE29FB"/>
    <w:multiLevelType w:val="hybridMultilevel"/>
    <w:tmpl w:val="5E382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164AA8"/>
    <w:multiLevelType w:val="hybridMultilevel"/>
    <w:tmpl w:val="8A96F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27"/>
  </w:num>
  <w:num w:numId="6">
    <w:abstractNumId w:val="16"/>
  </w:num>
  <w:num w:numId="7">
    <w:abstractNumId w:val="22"/>
  </w:num>
  <w:num w:numId="8">
    <w:abstractNumId w:val="25"/>
  </w:num>
  <w:num w:numId="9">
    <w:abstractNumId w:val="7"/>
  </w:num>
  <w:num w:numId="10">
    <w:abstractNumId w:val="0"/>
  </w:num>
  <w:num w:numId="11">
    <w:abstractNumId w:val="15"/>
  </w:num>
  <w:num w:numId="12">
    <w:abstractNumId w:val="11"/>
  </w:num>
  <w:num w:numId="13">
    <w:abstractNumId w:val="24"/>
  </w:num>
  <w:num w:numId="14">
    <w:abstractNumId w:val="28"/>
  </w:num>
  <w:num w:numId="15">
    <w:abstractNumId w:val="23"/>
  </w:num>
  <w:num w:numId="16">
    <w:abstractNumId w:val="12"/>
  </w:num>
  <w:num w:numId="17">
    <w:abstractNumId w:val="1"/>
  </w:num>
  <w:num w:numId="18">
    <w:abstractNumId w:val="3"/>
  </w:num>
  <w:num w:numId="19">
    <w:abstractNumId w:val="2"/>
  </w:num>
  <w:num w:numId="20">
    <w:abstractNumId w:val="19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5"/>
  </w:num>
  <w:num w:numId="25">
    <w:abstractNumId w:val="17"/>
  </w:num>
  <w:num w:numId="26">
    <w:abstractNumId w:val="26"/>
  </w:num>
  <w:num w:numId="27">
    <w:abstractNumId w:val="20"/>
  </w:num>
  <w:num w:numId="28">
    <w:abstractNumId w:val="21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0F"/>
    <w:rsid w:val="00020012"/>
    <w:rsid w:val="00020573"/>
    <w:rsid w:val="000439EC"/>
    <w:rsid w:val="00065ADD"/>
    <w:rsid w:val="00066963"/>
    <w:rsid w:val="000774F1"/>
    <w:rsid w:val="000B5ABB"/>
    <w:rsid w:val="000B5B07"/>
    <w:rsid w:val="000D28C9"/>
    <w:rsid w:val="001002D8"/>
    <w:rsid w:val="00104C84"/>
    <w:rsid w:val="001414DB"/>
    <w:rsid w:val="00177C1D"/>
    <w:rsid w:val="00196571"/>
    <w:rsid w:val="001D01B2"/>
    <w:rsid w:val="001F54C9"/>
    <w:rsid w:val="002044D9"/>
    <w:rsid w:val="0022210F"/>
    <w:rsid w:val="00252B92"/>
    <w:rsid w:val="0028174C"/>
    <w:rsid w:val="0028268C"/>
    <w:rsid w:val="00290DE4"/>
    <w:rsid w:val="00295837"/>
    <w:rsid w:val="002E2D7E"/>
    <w:rsid w:val="002F3C41"/>
    <w:rsid w:val="00304C5C"/>
    <w:rsid w:val="00324765"/>
    <w:rsid w:val="00331B6C"/>
    <w:rsid w:val="00332163"/>
    <w:rsid w:val="00340215"/>
    <w:rsid w:val="00344565"/>
    <w:rsid w:val="00346404"/>
    <w:rsid w:val="003F5420"/>
    <w:rsid w:val="00423797"/>
    <w:rsid w:val="004462C6"/>
    <w:rsid w:val="0045681B"/>
    <w:rsid w:val="004A1CBF"/>
    <w:rsid w:val="004B2928"/>
    <w:rsid w:val="004C4800"/>
    <w:rsid w:val="004E335B"/>
    <w:rsid w:val="005243D8"/>
    <w:rsid w:val="00534727"/>
    <w:rsid w:val="00536158"/>
    <w:rsid w:val="005716BA"/>
    <w:rsid w:val="005A031D"/>
    <w:rsid w:val="005B6D01"/>
    <w:rsid w:val="005D753F"/>
    <w:rsid w:val="005F0E1D"/>
    <w:rsid w:val="006235D1"/>
    <w:rsid w:val="00624595"/>
    <w:rsid w:val="00633F2C"/>
    <w:rsid w:val="00651062"/>
    <w:rsid w:val="00675AE3"/>
    <w:rsid w:val="006A2778"/>
    <w:rsid w:val="006B2DEE"/>
    <w:rsid w:val="006C4573"/>
    <w:rsid w:val="006E6E91"/>
    <w:rsid w:val="006F2790"/>
    <w:rsid w:val="006F2D89"/>
    <w:rsid w:val="006F4585"/>
    <w:rsid w:val="007035FD"/>
    <w:rsid w:val="00766608"/>
    <w:rsid w:val="007D6302"/>
    <w:rsid w:val="007D7982"/>
    <w:rsid w:val="007E4E05"/>
    <w:rsid w:val="00810BA5"/>
    <w:rsid w:val="0081159C"/>
    <w:rsid w:val="00826484"/>
    <w:rsid w:val="00832095"/>
    <w:rsid w:val="008338F7"/>
    <w:rsid w:val="0086764D"/>
    <w:rsid w:val="008D3FC1"/>
    <w:rsid w:val="008E29CF"/>
    <w:rsid w:val="0090076B"/>
    <w:rsid w:val="00900F29"/>
    <w:rsid w:val="009074CB"/>
    <w:rsid w:val="0092318E"/>
    <w:rsid w:val="00931596"/>
    <w:rsid w:val="00947AD1"/>
    <w:rsid w:val="009501C1"/>
    <w:rsid w:val="00980DB1"/>
    <w:rsid w:val="00983756"/>
    <w:rsid w:val="009B5D5B"/>
    <w:rsid w:val="009C5397"/>
    <w:rsid w:val="00A012D7"/>
    <w:rsid w:val="00A136CF"/>
    <w:rsid w:val="00A1600C"/>
    <w:rsid w:val="00A222F8"/>
    <w:rsid w:val="00A30F19"/>
    <w:rsid w:val="00A33F9C"/>
    <w:rsid w:val="00A63AA7"/>
    <w:rsid w:val="00A85D9F"/>
    <w:rsid w:val="00AA43CD"/>
    <w:rsid w:val="00AB14DD"/>
    <w:rsid w:val="00AE22F3"/>
    <w:rsid w:val="00AE2F37"/>
    <w:rsid w:val="00AE42DB"/>
    <w:rsid w:val="00B01D86"/>
    <w:rsid w:val="00B03372"/>
    <w:rsid w:val="00B04810"/>
    <w:rsid w:val="00B17717"/>
    <w:rsid w:val="00B23EE3"/>
    <w:rsid w:val="00B97408"/>
    <w:rsid w:val="00BA54FD"/>
    <w:rsid w:val="00BC41D9"/>
    <w:rsid w:val="00BD2CD4"/>
    <w:rsid w:val="00BE3C38"/>
    <w:rsid w:val="00BF4DB9"/>
    <w:rsid w:val="00C03C4A"/>
    <w:rsid w:val="00C07624"/>
    <w:rsid w:val="00C150A1"/>
    <w:rsid w:val="00C77BD7"/>
    <w:rsid w:val="00C80E88"/>
    <w:rsid w:val="00C80F8F"/>
    <w:rsid w:val="00C8150A"/>
    <w:rsid w:val="00CA2886"/>
    <w:rsid w:val="00CC785B"/>
    <w:rsid w:val="00CD16E9"/>
    <w:rsid w:val="00CE37AB"/>
    <w:rsid w:val="00CE6A27"/>
    <w:rsid w:val="00D0529B"/>
    <w:rsid w:val="00D1099C"/>
    <w:rsid w:val="00D237F9"/>
    <w:rsid w:val="00D3292A"/>
    <w:rsid w:val="00D34C66"/>
    <w:rsid w:val="00D35950"/>
    <w:rsid w:val="00D468C9"/>
    <w:rsid w:val="00D52F50"/>
    <w:rsid w:val="00D548F0"/>
    <w:rsid w:val="00D55508"/>
    <w:rsid w:val="00D627A3"/>
    <w:rsid w:val="00D7050D"/>
    <w:rsid w:val="00D8616F"/>
    <w:rsid w:val="00D86B3B"/>
    <w:rsid w:val="00DA3EB6"/>
    <w:rsid w:val="00DF3F2D"/>
    <w:rsid w:val="00E07FE8"/>
    <w:rsid w:val="00E34D30"/>
    <w:rsid w:val="00E6567F"/>
    <w:rsid w:val="00E678B9"/>
    <w:rsid w:val="00E9323F"/>
    <w:rsid w:val="00EC3697"/>
    <w:rsid w:val="00EC66B6"/>
    <w:rsid w:val="00F4515F"/>
    <w:rsid w:val="00F67233"/>
    <w:rsid w:val="00F802E1"/>
    <w:rsid w:val="00FE470F"/>
    <w:rsid w:val="00FE4921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05F9"/>
  <w15:docId w15:val="{21E395A9-8C59-4FFF-86E3-F303A07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D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2D7E"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2E2D7E"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7D7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099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5D753F"/>
    <w:rPr>
      <w:sz w:val="28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D753F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5D75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753F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5D753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semiHidden/>
    <w:rsid w:val="005D753F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8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</vt:lpstr>
    </vt:vector>
  </TitlesOfParts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</dc:title>
  <dc:creator>ppp</dc:creator>
  <cp:lastModifiedBy>Dorota Szewczyk</cp:lastModifiedBy>
  <cp:revision>9</cp:revision>
  <cp:lastPrinted>2020-02-14T14:19:00Z</cp:lastPrinted>
  <dcterms:created xsi:type="dcterms:W3CDTF">2024-12-31T08:07:00Z</dcterms:created>
  <dcterms:modified xsi:type="dcterms:W3CDTF">2024-12-31T09:04:00Z</dcterms:modified>
</cp:coreProperties>
</file>