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5AB17" w14:textId="77777777" w:rsidR="00A66C6A" w:rsidRPr="00A66C6A" w:rsidRDefault="00A66C6A" w:rsidP="00A66C6A">
      <w:pPr>
        <w:tabs>
          <w:tab w:val="left" w:pos="6615"/>
        </w:tabs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Hlk208574494"/>
      <w:r w:rsidRPr="00A66C6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  <w:t xml:space="preserve">Projekt </w:t>
      </w:r>
    </w:p>
    <w:p w14:paraId="3B117A8E" w14:textId="77777777" w:rsidR="00A66C6A" w:rsidRPr="00A66C6A" w:rsidRDefault="00A66C6A" w:rsidP="00A66C6A">
      <w:pPr>
        <w:tabs>
          <w:tab w:val="left" w:pos="6615"/>
        </w:tabs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UCHWAŁA Nr……/……/2025</w:t>
      </w:r>
    </w:p>
    <w:p w14:paraId="28977453" w14:textId="77777777" w:rsidR="00A66C6A" w:rsidRPr="00A66C6A" w:rsidRDefault="00A66C6A" w:rsidP="00A66C6A">
      <w:pPr>
        <w:tabs>
          <w:tab w:val="left" w:pos="6615"/>
        </w:tabs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b/>
          <w:kern w:val="0"/>
          <w:lang w:eastAsia="pl-PL"/>
          <w14:ligatures w14:val="none"/>
        </w:rPr>
        <w:t>RADY POWIATU W LUBLINIE</w:t>
      </w:r>
    </w:p>
    <w:p w14:paraId="55566CB7" w14:textId="77777777" w:rsidR="00A66C6A" w:rsidRPr="00A66C6A" w:rsidRDefault="00A66C6A" w:rsidP="00A66C6A">
      <w:pPr>
        <w:spacing w:after="0" w:line="276" w:lineRule="auto"/>
        <w:jc w:val="center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F959D24" w14:textId="77777777" w:rsidR="00A66C6A" w:rsidRPr="00A66C6A" w:rsidRDefault="00A66C6A" w:rsidP="00A66C6A">
      <w:pPr>
        <w:spacing w:after="0" w:line="276" w:lineRule="auto"/>
        <w:jc w:val="center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z dnia 23 września 2025 r. </w:t>
      </w:r>
    </w:p>
    <w:p w14:paraId="59BA6729" w14:textId="77777777" w:rsidR="00A66C6A" w:rsidRPr="00A66C6A" w:rsidRDefault="00A66C6A" w:rsidP="00A66C6A">
      <w:pPr>
        <w:spacing w:after="0" w:line="276" w:lineRule="auto"/>
        <w:jc w:val="center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F147E1D" w14:textId="77777777" w:rsidR="00A66C6A" w:rsidRPr="00A66C6A" w:rsidRDefault="00A66C6A" w:rsidP="00A66C6A">
      <w:pPr>
        <w:spacing w:after="0" w:line="240" w:lineRule="auto"/>
        <w:ind w:left="1842" w:firstLine="282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b/>
          <w:kern w:val="0"/>
          <w:lang w:eastAsia="pl-PL"/>
          <w14:ligatures w14:val="none"/>
        </w:rPr>
        <w:t>w sprawie zmiany budżetu powiatu na rok 2025</w:t>
      </w:r>
    </w:p>
    <w:p w14:paraId="3036FFCB" w14:textId="77777777" w:rsidR="00A66C6A" w:rsidRPr="00A66C6A" w:rsidRDefault="00A66C6A" w:rsidP="00A66C6A">
      <w:pPr>
        <w:spacing w:after="0" w:line="240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</w:p>
    <w:p w14:paraId="48FFDFBE" w14:textId="77777777" w:rsidR="00A66C6A" w:rsidRPr="00A66C6A" w:rsidRDefault="00A66C6A" w:rsidP="00A66C6A">
      <w:pPr>
        <w:spacing w:after="0" w:line="240" w:lineRule="auto"/>
        <w:ind w:firstLine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Na podstawie art. 12 pkt 5 ustawy z dnia 5 czerwca 1998 r. o samorządzie powiatowym (Dz. U. z 2024 r. poz. 107 z </w:t>
      </w:r>
      <w:proofErr w:type="spellStart"/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późn</w:t>
      </w:r>
      <w:proofErr w:type="spellEnd"/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. </w:t>
      </w:r>
      <w:proofErr w:type="spellStart"/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zm</w:t>
      </w:r>
      <w:proofErr w:type="spellEnd"/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) oraz art. 212 ustawy z dnia 27 sierpnia 2009 r. o finansach publicznych (Dz. U. z 2024 r. poz. 1530 z </w:t>
      </w:r>
      <w:proofErr w:type="spellStart"/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późn</w:t>
      </w:r>
      <w:proofErr w:type="spellEnd"/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. zm.) na wniosek Zarządu Powiatu w Lublinie </w:t>
      </w:r>
    </w:p>
    <w:p w14:paraId="1B37636D" w14:textId="77777777" w:rsidR="00A66C6A" w:rsidRPr="00A66C6A" w:rsidRDefault="00A66C6A" w:rsidP="00A66C6A">
      <w:pPr>
        <w:spacing w:after="0" w:line="240" w:lineRule="auto"/>
        <w:ind w:firstLine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6EE198D" w14:textId="77777777" w:rsidR="00A66C6A" w:rsidRPr="00A66C6A" w:rsidRDefault="00A66C6A" w:rsidP="00A66C6A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- </w:t>
      </w:r>
      <w:r w:rsidRPr="00A66C6A">
        <w:rPr>
          <w:rFonts w:ascii="Arial" w:eastAsia="Times New Roman" w:hAnsi="Arial" w:cs="Arial"/>
          <w:b/>
          <w:kern w:val="0"/>
          <w:lang w:eastAsia="pl-PL"/>
          <w14:ligatures w14:val="none"/>
        </w:rPr>
        <w:t>Rada Powiatu w Lublinie uchwala, co następuje:</w:t>
      </w:r>
    </w:p>
    <w:p w14:paraId="6756FE9A" w14:textId="77777777" w:rsidR="00A66C6A" w:rsidRPr="00A66C6A" w:rsidRDefault="00A66C6A" w:rsidP="00A66C6A">
      <w:pPr>
        <w:spacing w:after="0" w:line="276" w:lineRule="auto"/>
        <w:jc w:val="center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F72459F" w14:textId="77777777" w:rsidR="00A66C6A" w:rsidRPr="00A66C6A" w:rsidRDefault="00A66C6A" w:rsidP="00A66C6A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§ 1. 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W uchwale Nr VIII/87/2024 Rady Powiatu w Lublinie z dnia 12 grudnia 2024 r. w sprawie uchwalenia budżetu powiatu na rok  2025 </w:t>
      </w: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wprowadza się następujące zmiany: </w:t>
      </w:r>
    </w:p>
    <w:p w14:paraId="2DE598EA" w14:textId="77777777" w:rsidR="00A66C6A" w:rsidRPr="00A66C6A" w:rsidRDefault="00A66C6A" w:rsidP="00A66C6A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5C280CAB" w14:textId="77777777" w:rsidR="00A66C6A" w:rsidRPr="00A66C6A" w:rsidRDefault="00A66C6A" w:rsidP="00A66C6A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1) w § 1 w  ust. 1:</w:t>
      </w:r>
    </w:p>
    <w:p w14:paraId="077AD6CA" w14:textId="7211CE39" w:rsidR="00A66C6A" w:rsidRPr="00A66C6A" w:rsidRDefault="00A66C6A" w:rsidP="00A66C6A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a) dochody budżetu powiatu w kwocie 294 137 350,26 zł, zmniejsza się o kwotę 3 389 230,00 zł do kwoty 290 748 120,26 zł, w tym dochody bieżące w kwocie 219</w:t>
      </w:r>
      <w:r w:rsidR="002E7DF0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086</w:t>
      </w:r>
      <w:r w:rsidR="002E7DF0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112,26 zł zwiększa się o kwotę 2 100 302,00 zł do kwoty 221 186 414,26 zł oraz dochody majątkowe w kwocie 75 051 238,00 zmniejsza się o kwotę 5 489 532,00 zł do</w:t>
      </w:r>
      <w:r w:rsidR="002E7DF0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kwoty 69 561 706,00 zł; </w:t>
      </w:r>
    </w:p>
    <w:p w14:paraId="0E8EAE9F" w14:textId="77777777" w:rsidR="00A66C6A" w:rsidRPr="00A66C6A" w:rsidRDefault="00A66C6A" w:rsidP="00A66C6A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2CDB5D3" w14:textId="23BC125D" w:rsidR="00A66C6A" w:rsidRPr="00A66C6A" w:rsidRDefault="00A66C6A" w:rsidP="0047026A">
      <w:pPr>
        <w:numPr>
          <w:ilvl w:val="0"/>
          <w:numId w:val="11"/>
        </w:numPr>
        <w:spacing w:after="0" w:line="240" w:lineRule="auto"/>
        <w:ind w:left="284" w:firstLine="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w pkt 3 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dotacje celowe na zadania realizowane w drodze umów lub porozumień między jednostkami samorządu terytorialnego w kwocie </w:t>
      </w:r>
      <w:r w:rsidR="00C13FEB" w:rsidRPr="00A66C6A">
        <w:rPr>
          <w:rFonts w:ascii="Arial" w:eastAsia="Times New Roman" w:hAnsi="Arial" w:cs="Arial"/>
          <w:kern w:val="0"/>
          <w:lang w:eastAsia="pl-PL"/>
          <w14:ligatures w14:val="none"/>
        </w:rPr>
        <w:t>21 </w:t>
      </w:r>
      <w:r w:rsidR="00C13FEB" w:rsidRPr="00C13FEB">
        <w:rPr>
          <w:rFonts w:ascii="Arial" w:eastAsia="Times New Roman" w:hAnsi="Arial" w:cs="Arial"/>
          <w:kern w:val="0"/>
          <w:lang w:eastAsia="pl-PL"/>
          <w14:ligatures w14:val="none"/>
        </w:rPr>
        <w:t>01</w:t>
      </w:r>
      <w:r w:rsidR="00C13FEB" w:rsidRPr="00A66C6A">
        <w:rPr>
          <w:rFonts w:ascii="Arial" w:eastAsia="Times New Roman" w:hAnsi="Arial" w:cs="Arial"/>
          <w:kern w:val="0"/>
          <w:lang w:eastAsia="pl-PL"/>
          <w14:ligatures w14:val="none"/>
        </w:rPr>
        <w:t>1 726,00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zł z</w:t>
      </w:r>
      <w:r w:rsidR="00C13FEB" w:rsidRPr="00C13FEB">
        <w:rPr>
          <w:rFonts w:ascii="Arial" w:eastAsia="Times New Roman" w:hAnsi="Arial" w:cs="Arial"/>
          <w:kern w:val="0"/>
          <w:lang w:eastAsia="pl-PL"/>
          <w14:ligatures w14:val="none"/>
        </w:rPr>
        <w:t>mniej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sza się o kwotę </w:t>
      </w:r>
      <w:r w:rsidR="00C13FEB" w:rsidRPr="00C13FEB">
        <w:rPr>
          <w:rFonts w:ascii="Arial" w:eastAsia="Times New Roman" w:hAnsi="Arial" w:cs="Arial"/>
          <w:kern w:val="0"/>
          <w:lang w:eastAsia="pl-PL"/>
          <w14:ligatures w14:val="none"/>
        </w:rPr>
        <w:t>2 623 483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,00 zł do kwoty 1</w:t>
      </w:r>
      <w:r w:rsidR="00C13FEB" w:rsidRPr="00C13FEB">
        <w:rPr>
          <w:rFonts w:ascii="Arial" w:eastAsia="Times New Roman" w:hAnsi="Arial" w:cs="Arial"/>
          <w:kern w:val="0"/>
          <w:lang w:eastAsia="pl-PL"/>
          <w14:ligatures w14:val="none"/>
        </w:rPr>
        <w:t>8 388 243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,00 zł,</w:t>
      </w:r>
    </w:p>
    <w:p w14:paraId="78C50BA2" w14:textId="77777777" w:rsidR="00A66C6A" w:rsidRPr="00A66C6A" w:rsidRDefault="00A66C6A" w:rsidP="00A66C6A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A5C3798" w14:textId="77777777" w:rsidR="00A66C6A" w:rsidRPr="00A66C6A" w:rsidRDefault="00A66C6A" w:rsidP="00A66C6A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2) w § 2 w  ust. 1:</w:t>
      </w:r>
    </w:p>
    <w:p w14:paraId="7ECD91DD" w14:textId="77777777" w:rsidR="00A66C6A" w:rsidRPr="00A66C6A" w:rsidRDefault="00A66C6A" w:rsidP="00A66C6A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a) wydatki budżetu powiatu w kwocie 349 847 339,26 zł zmniejsza się o kwotę 7 889 230,00 zł do kwoty 341 958 109,26 zł, w tym wydatki bieżące w kwocie 210 312 355,26  zł zwiększa się o kwotę 777 748,00 zł do kwoty 211 090 103,26 zł oraz wydatki majątkowe w kwocie 139 534 984,00 zmniejsza się o kwotę 8 666 978,00 zł do kwoty 130 868 006,00 zł;  </w:t>
      </w:r>
    </w:p>
    <w:p w14:paraId="2F61CEB6" w14:textId="77777777" w:rsidR="00A66C6A" w:rsidRPr="00A66C6A" w:rsidRDefault="00A66C6A" w:rsidP="00A66C6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643E6AB" w14:textId="77777777" w:rsidR="00A66C6A" w:rsidRPr="00A66C6A" w:rsidRDefault="00A66C6A" w:rsidP="00A66C6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3) w § 3: </w:t>
      </w:r>
    </w:p>
    <w:p w14:paraId="05F52410" w14:textId="77777777" w:rsidR="00A66C6A" w:rsidRPr="00A66C6A" w:rsidRDefault="00A66C6A" w:rsidP="00A66C6A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a) w ust. 1 kwotę planowanego deficytu w wysokości 55 709 989,00 zł zmniejsza się o kwotę 4 500 000,00 zł do kwoty 51 209 989,00 zł;</w:t>
      </w:r>
    </w:p>
    <w:p w14:paraId="2875298B" w14:textId="77777777" w:rsidR="00A66C6A" w:rsidRPr="00A66C6A" w:rsidRDefault="00A66C6A" w:rsidP="00A66C6A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1C78806" w14:textId="77777777" w:rsidR="00A66C6A" w:rsidRPr="00A66C6A" w:rsidRDefault="00A66C6A" w:rsidP="00A66C6A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b) ust. 2 otrzymuje brzmienie: </w:t>
      </w:r>
    </w:p>
    <w:p w14:paraId="4EBA0F71" w14:textId="77777777" w:rsidR="00A66C6A" w:rsidRPr="00A66C6A" w:rsidRDefault="00A66C6A" w:rsidP="00A66C6A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„2.  Źródłami pokrycia deficytu są przychody pochodzące z:</w:t>
      </w:r>
    </w:p>
    <w:p w14:paraId="52EF43E8" w14:textId="77777777" w:rsidR="00A66C6A" w:rsidRPr="00A66C6A" w:rsidRDefault="00A66C6A" w:rsidP="00A66C6A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00CFDAA" w14:textId="77777777" w:rsidR="00A66C6A" w:rsidRPr="00A66C6A" w:rsidRDefault="00A66C6A" w:rsidP="00A66C6A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1) kredytów w kwocie 18 500 000,00 zł,</w:t>
      </w:r>
    </w:p>
    <w:p w14:paraId="4D6C2931" w14:textId="77777777" w:rsidR="00A66C6A" w:rsidRPr="00A66C6A" w:rsidRDefault="00A66C6A" w:rsidP="00A66C6A">
      <w:p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9750CC0" w14:textId="77777777" w:rsidR="00A66C6A" w:rsidRPr="00A66C6A" w:rsidRDefault="00A66C6A" w:rsidP="00A66C6A">
      <w:p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2) wolnych środków jako nadwyżki  środków pieniężnych na rachunku bieżącym budżetu powiatu, w tym wynikających z rozliczeń wyemitowanych papierów wartościowych, kredytów i pożyczek z lat ubiegłych – 2 764 064,00 zł. </w:t>
      </w:r>
    </w:p>
    <w:p w14:paraId="2A76F453" w14:textId="77777777" w:rsidR="00A66C6A" w:rsidRPr="00A66C6A" w:rsidRDefault="00A66C6A" w:rsidP="00A66C6A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087CE13" w14:textId="77777777" w:rsidR="00A66C6A" w:rsidRPr="00A66C6A" w:rsidRDefault="00A66C6A" w:rsidP="00A66C6A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3) niewykorzystanych  środków pieniężnych na rachunku bieżącym budżetu wynikających  z rozliczenia dochodów i wydatków nimi finansowanych związanych ze szczególnymi  zasadami wykonania budżetu określonymi w odrębnych ustawach – 29 945 925,00 zł”.</w:t>
      </w:r>
    </w:p>
    <w:p w14:paraId="64F97209" w14:textId="77777777" w:rsidR="00A66C6A" w:rsidRPr="00A66C6A" w:rsidRDefault="00A66C6A" w:rsidP="00A66C6A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098B9E1" w14:textId="2B029720" w:rsidR="00A66C6A" w:rsidRPr="00A66C6A" w:rsidRDefault="00A66C6A" w:rsidP="00A66C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4) w § 4 w ust. 1 łączną kwotę planowanych przychodów budżetu w kwocie 64 409 989,00 zł  z</w:t>
      </w:r>
      <w:r w:rsidR="002E7DF0">
        <w:rPr>
          <w:rFonts w:ascii="Arial" w:eastAsia="Times New Roman" w:hAnsi="Arial" w:cs="Arial"/>
          <w:kern w:val="0"/>
          <w:lang w:eastAsia="pl-PL"/>
          <w14:ligatures w14:val="none"/>
        </w:rPr>
        <w:t>mniej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sza się o kwotę 4 500 000,00 zł do kwoty 59 909 989,00 zł.</w:t>
      </w:r>
    </w:p>
    <w:p w14:paraId="0E1FDB30" w14:textId="77777777" w:rsidR="00A66C6A" w:rsidRPr="00A66C6A" w:rsidRDefault="00A66C6A" w:rsidP="00A66C6A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72869DF" w14:textId="77777777" w:rsidR="00A66C6A" w:rsidRPr="00A66C6A" w:rsidRDefault="00A66C6A" w:rsidP="00A66C6A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5) w § 5:</w:t>
      </w:r>
    </w:p>
    <w:p w14:paraId="64727B02" w14:textId="77777777" w:rsidR="00A66C6A" w:rsidRPr="00A66C6A" w:rsidRDefault="00A66C6A" w:rsidP="00A66C6A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a) w pkt 1 rezerwę ogólną w kwocie 633 326,00 zł zwiększa się o kwotę 668 444,00 zł do kwoty 1 301 770,00 zł; </w:t>
      </w:r>
    </w:p>
    <w:p w14:paraId="16E5E441" w14:textId="77777777" w:rsidR="00A66C6A" w:rsidRPr="00A66C6A" w:rsidRDefault="00A66C6A" w:rsidP="00A66C6A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C725401" w14:textId="77777777" w:rsidR="00A66C6A" w:rsidRPr="00A66C6A" w:rsidRDefault="00A66C6A" w:rsidP="00A66C6A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b) w pkt 2:</w:t>
      </w:r>
    </w:p>
    <w:p w14:paraId="190D5B4B" w14:textId="78D9DC00" w:rsidR="00A66C6A" w:rsidRPr="00A66C6A" w:rsidRDefault="00A66C6A" w:rsidP="00A66C6A">
      <w:pPr>
        <w:tabs>
          <w:tab w:val="left" w:pos="0"/>
          <w:tab w:val="left" w:pos="567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56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-  rezerwy celowe w łącznej kwocie </w:t>
      </w:r>
      <w:r w:rsidR="00BB724A" w:rsidRPr="00C13FEB">
        <w:rPr>
          <w:rFonts w:ascii="Arial" w:eastAsia="Times New Roman" w:hAnsi="Arial" w:cs="Arial"/>
          <w:kern w:val="0"/>
          <w:lang w:eastAsia="pl-PL"/>
          <w14:ligatures w14:val="none"/>
        </w:rPr>
        <w:t>1 846 486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,00 zł z</w:t>
      </w:r>
      <w:r w:rsidR="00BB724A" w:rsidRPr="00C13FEB">
        <w:rPr>
          <w:rFonts w:ascii="Arial" w:eastAsia="Times New Roman" w:hAnsi="Arial" w:cs="Arial"/>
          <w:kern w:val="0"/>
          <w:lang w:eastAsia="pl-PL"/>
          <w14:ligatures w14:val="none"/>
        </w:rPr>
        <w:t>wi</w:t>
      </w:r>
      <w:r w:rsidR="00C13FEB" w:rsidRPr="00C13FEB">
        <w:rPr>
          <w:rFonts w:ascii="Arial" w:eastAsia="Times New Roman" w:hAnsi="Arial" w:cs="Arial"/>
          <w:kern w:val="0"/>
          <w:lang w:eastAsia="pl-PL"/>
          <w14:ligatures w14:val="none"/>
        </w:rPr>
        <w:t>ę</w:t>
      </w:r>
      <w:r w:rsidR="00BB724A" w:rsidRPr="00C13FEB">
        <w:rPr>
          <w:rFonts w:ascii="Arial" w:eastAsia="Times New Roman" w:hAnsi="Arial" w:cs="Arial"/>
          <w:kern w:val="0"/>
          <w:lang w:eastAsia="pl-PL"/>
          <w14:ligatures w14:val="none"/>
        </w:rPr>
        <w:t>k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sza się o kwotę 2</w:t>
      </w:r>
      <w:r w:rsidR="00BB724A" w:rsidRPr="00C13FEB">
        <w:rPr>
          <w:rFonts w:ascii="Arial" w:eastAsia="Times New Roman" w:hAnsi="Arial" w:cs="Arial"/>
          <w:kern w:val="0"/>
          <w:lang w:eastAsia="pl-PL"/>
          <w14:ligatures w14:val="none"/>
        </w:rPr>
        <w:t> 059 795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,00 zł  do kwoty 3</w:t>
      </w:r>
      <w:r w:rsidR="002E7DF0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C13FEB" w:rsidRPr="00C13FEB">
        <w:rPr>
          <w:rFonts w:ascii="Arial" w:eastAsia="Times New Roman" w:hAnsi="Arial" w:cs="Arial"/>
          <w:kern w:val="0"/>
          <w:lang w:eastAsia="pl-PL"/>
          <w14:ligatures w14:val="none"/>
        </w:rPr>
        <w:t>906 281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,00 zł,</w:t>
      </w:r>
    </w:p>
    <w:p w14:paraId="3074172D" w14:textId="77777777" w:rsidR="00A66C6A" w:rsidRPr="00A66C6A" w:rsidRDefault="00A66C6A" w:rsidP="00A66C6A">
      <w:pPr>
        <w:tabs>
          <w:tab w:val="left" w:pos="560"/>
          <w:tab w:val="left" w:pos="708"/>
        </w:tabs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- lit. a kwotę 519 216,00 zł zwiększa się o kwotę 1 000 000,00 zł do kwoty 1 519 216,00 zł,</w:t>
      </w:r>
    </w:p>
    <w:p w14:paraId="70A9E566" w14:textId="77777777" w:rsidR="00A66C6A" w:rsidRPr="00A66C6A" w:rsidRDefault="00A66C6A" w:rsidP="00A66C6A">
      <w:pPr>
        <w:tabs>
          <w:tab w:val="left" w:pos="560"/>
          <w:tab w:val="left" w:pos="708"/>
        </w:tabs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- lit. e kwotę 293 898,00 zł zwiększa się o kwotę 1 059 795,00 zł do kwoty  1 353 693,00 zł.</w:t>
      </w:r>
    </w:p>
    <w:p w14:paraId="40D261E8" w14:textId="77777777" w:rsidR="00A66C6A" w:rsidRPr="00A66C6A" w:rsidRDefault="00A66C6A" w:rsidP="00A66C6A">
      <w:pPr>
        <w:tabs>
          <w:tab w:val="left" w:pos="142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</w:p>
    <w:p w14:paraId="6202D1D4" w14:textId="77777777" w:rsidR="00A66C6A" w:rsidRPr="00A66C6A" w:rsidRDefault="00A66C6A" w:rsidP="00A66C6A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6)  w załączniku:</w:t>
      </w:r>
    </w:p>
    <w:p w14:paraId="213895F9" w14:textId="77777777" w:rsidR="00A66C6A" w:rsidRPr="00A66C6A" w:rsidRDefault="00A66C6A" w:rsidP="00A66C6A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a) Nr 1 do uchwały budżetowej dokonuje się zmian zgodnie z załącznikiem Nr 1 do niniejszej uchwały,</w:t>
      </w:r>
    </w:p>
    <w:p w14:paraId="12DE30C6" w14:textId="77777777" w:rsidR="00A66C6A" w:rsidRPr="00A66C6A" w:rsidRDefault="00A66C6A" w:rsidP="00A66C6A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101E20F" w14:textId="77777777" w:rsidR="00A66C6A" w:rsidRPr="00A66C6A" w:rsidRDefault="00A66C6A" w:rsidP="00A66C6A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b) Nr 2 do uchwały budżetowej dokonuje się zmian zgodnie z załącznikiem Nr 2 do niniejszej uchwały,</w:t>
      </w:r>
    </w:p>
    <w:p w14:paraId="704A5A40" w14:textId="77777777" w:rsidR="00A66C6A" w:rsidRPr="00A66C6A" w:rsidRDefault="00A66C6A" w:rsidP="00A66C6A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F752C61" w14:textId="77777777" w:rsidR="00A66C6A" w:rsidRPr="00A66C6A" w:rsidRDefault="00A66C6A" w:rsidP="00A66C6A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c) Nr 3 do uchwały budżetowej dokonuje się zmian zgodnie z załącznikiem Nr 3 do niniejszej uchwały,</w:t>
      </w:r>
    </w:p>
    <w:p w14:paraId="7D346B10" w14:textId="77777777" w:rsidR="00A66C6A" w:rsidRPr="00A66C6A" w:rsidRDefault="00A66C6A" w:rsidP="00A66C6A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EFC3F52" w14:textId="77777777" w:rsidR="00A66C6A" w:rsidRPr="00A66C6A" w:rsidRDefault="00A66C6A" w:rsidP="00A66C6A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d) Nr 5 do uchwały budżetowej dokonuje się zmian zgodnie z załącznikiem Nr 4 do niniejszej uchwały</w:t>
      </w:r>
    </w:p>
    <w:p w14:paraId="0E160608" w14:textId="77777777" w:rsidR="00A66C6A" w:rsidRPr="00A66C6A" w:rsidRDefault="00A66C6A" w:rsidP="00A66C6A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DF22131" w14:textId="77777777" w:rsidR="00A66C6A" w:rsidRPr="00A66C6A" w:rsidRDefault="00A66C6A" w:rsidP="00A66C6A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e) Nr 5a do uchwały budżetowej dokonuje się zmian zgodnie z załącznikiem Nr 5 do niniejszej uchwały.</w:t>
      </w:r>
    </w:p>
    <w:p w14:paraId="4CF04F29" w14:textId="77777777" w:rsidR="00A66C6A" w:rsidRPr="00A66C6A" w:rsidRDefault="00A66C6A" w:rsidP="00A66C6A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A19A333" w14:textId="77777777" w:rsidR="00A66C6A" w:rsidRPr="00A66C6A" w:rsidRDefault="00A66C6A" w:rsidP="00A66C6A">
      <w:pPr>
        <w:spacing w:after="0" w:line="240" w:lineRule="auto"/>
        <w:ind w:firstLine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§ 2. 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Wykonanie uchwały powierza się Zarządowi Powiatu w Lublinie.</w:t>
      </w:r>
    </w:p>
    <w:p w14:paraId="0496A410" w14:textId="77777777" w:rsidR="00A66C6A" w:rsidRPr="00A66C6A" w:rsidRDefault="00A66C6A" w:rsidP="00A66C6A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2220A6B2" w14:textId="77777777" w:rsidR="00A66C6A" w:rsidRPr="00A66C6A" w:rsidRDefault="00A66C6A" w:rsidP="00A66C6A">
      <w:pPr>
        <w:spacing w:after="0" w:line="240" w:lineRule="auto"/>
        <w:ind w:firstLine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§ 3. 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Uchwała wchodzi w życie z dniem podjęcia.</w:t>
      </w:r>
    </w:p>
    <w:p w14:paraId="59A7CCEF" w14:textId="77777777" w:rsidR="00A66C6A" w:rsidRPr="00A66C6A" w:rsidRDefault="00A66C6A" w:rsidP="00A66C6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156DD79A" w14:textId="77777777" w:rsidR="00A66C6A" w:rsidRPr="00A66C6A" w:rsidRDefault="00A66C6A" w:rsidP="00A66C6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31F4DC34" w14:textId="77777777" w:rsidR="00A66C6A" w:rsidRPr="00A66C6A" w:rsidRDefault="00A66C6A" w:rsidP="00A66C6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19B085A5" w14:textId="77777777" w:rsidR="00A66C6A" w:rsidRPr="00A66C6A" w:rsidRDefault="00A66C6A" w:rsidP="00A66C6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2403BABF" w14:textId="77777777" w:rsidR="00A66C6A" w:rsidRPr="00A66C6A" w:rsidRDefault="00A66C6A" w:rsidP="00A66C6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3E2006E1" w14:textId="77777777" w:rsidR="00A66C6A" w:rsidRPr="00A66C6A" w:rsidRDefault="00A66C6A" w:rsidP="00A66C6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6DB4C93E" w14:textId="77777777" w:rsidR="00A66C6A" w:rsidRPr="00A66C6A" w:rsidRDefault="00A66C6A" w:rsidP="00A66C6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4B9931C1" w14:textId="77777777" w:rsidR="00A66C6A" w:rsidRPr="00A66C6A" w:rsidRDefault="00A66C6A" w:rsidP="00A66C6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4F16980C" w14:textId="77777777" w:rsidR="00A66C6A" w:rsidRPr="00A66C6A" w:rsidRDefault="00A66C6A" w:rsidP="00A66C6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30D3E385" w14:textId="77777777" w:rsidR="00A66C6A" w:rsidRPr="00A66C6A" w:rsidRDefault="00A66C6A" w:rsidP="00A66C6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4BCC3304" w14:textId="77777777" w:rsidR="00A66C6A" w:rsidRPr="00A66C6A" w:rsidRDefault="00A66C6A" w:rsidP="00A66C6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73CE0827" w14:textId="77777777" w:rsidR="00A66C6A" w:rsidRPr="00A66C6A" w:rsidRDefault="00A66C6A" w:rsidP="00A66C6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421BA8FE" w14:textId="77777777" w:rsidR="00A66C6A" w:rsidRPr="00A66C6A" w:rsidRDefault="00A66C6A" w:rsidP="00A66C6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3A2EF69C" w14:textId="77777777" w:rsidR="00A66C6A" w:rsidRPr="00A66C6A" w:rsidRDefault="00A66C6A" w:rsidP="00A66C6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36B78C73" w14:textId="77777777" w:rsidR="00A66C6A" w:rsidRPr="00A66C6A" w:rsidRDefault="00A66C6A" w:rsidP="00A66C6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3A93E015" w14:textId="77777777" w:rsidR="00A66C6A" w:rsidRPr="00A66C6A" w:rsidRDefault="00A66C6A" w:rsidP="00A66C6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56086A55" w14:textId="77777777" w:rsidR="00A66C6A" w:rsidRPr="00A66C6A" w:rsidRDefault="00A66C6A" w:rsidP="00A66C6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1BE41D84" w14:textId="77777777" w:rsidR="00A66C6A" w:rsidRPr="00A66C6A" w:rsidRDefault="00A66C6A" w:rsidP="00A66C6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194D143E" w14:textId="77777777" w:rsidR="00A66C6A" w:rsidRPr="00A66C6A" w:rsidRDefault="00A66C6A" w:rsidP="00A66C6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  <w:r w:rsidRPr="00A66C6A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Uzasadnienie zmian do uchwały Rady Powiatu w Lublinie</w:t>
      </w:r>
    </w:p>
    <w:p w14:paraId="3D0E4658" w14:textId="77777777" w:rsidR="00A66C6A" w:rsidRPr="00A66C6A" w:rsidRDefault="00A66C6A" w:rsidP="00A66C6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  <w:r w:rsidRPr="00A66C6A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w sprawie zmiany budżetu powiatu na 2025 rok</w:t>
      </w:r>
    </w:p>
    <w:p w14:paraId="67AD842B" w14:textId="77777777" w:rsidR="00A66C6A" w:rsidRPr="00A66C6A" w:rsidRDefault="00A66C6A" w:rsidP="00A66C6A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6B45C89" w14:textId="77777777" w:rsidR="00A66C6A" w:rsidRPr="00A66C6A" w:rsidRDefault="00A66C6A" w:rsidP="00A66C6A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highlight w:val="green"/>
          <w:lang w:eastAsia="pl-PL"/>
          <w14:ligatures w14:val="none"/>
        </w:rPr>
      </w:pPr>
    </w:p>
    <w:p w14:paraId="504EB15C" w14:textId="77777777" w:rsidR="00A66C6A" w:rsidRPr="00A66C6A" w:rsidRDefault="00A66C6A" w:rsidP="00A66C6A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A66C6A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Dochody</w:t>
      </w:r>
    </w:p>
    <w:p w14:paraId="75F6FC19" w14:textId="77777777" w:rsidR="00A66C6A" w:rsidRPr="00A66C6A" w:rsidRDefault="00A66C6A" w:rsidP="00A66C6A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1F323795" w14:textId="7F2AB5DC" w:rsidR="00A66C6A" w:rsidRPr="00A66C6A" w:rsidRDefault="00A66C6A" w:rsidP="00A66C6A">
      <w:pPr>
        <w:spacing w:after="0" w:line="240" w:lineRule="auto"/>
        <w:ind w:firstLine="360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Dokonano zmiany w planie dochodów, zmniejszają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c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ogółem </w:t>
      </w:r>
      <w:r w:rsidRPr="00A66C6A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o kwotę </w:t>
      </w:r>
      <w:r w:rsidRPr="00A66C6A">
        <w:rPr>
          <w:rFonts w:ascii="Arial" w:eastAsia="Times New Roman" w:hAnsi="Arial" w:cs="Arial"/>
          <w:b/>
          <w:kern w:val="0"/>
          <w:lang w:eastAsia="pl-PL"/>
          <w14:ligatures w14:val="none"/>
        </w:rPr>
        <w:t>3 389 230,00 zł</w:t>
      </w:r>
      <w:r w:rsidRPr="00A66C6A">
        <w:rPr>
          <w:rFonts w:ascii="Arial" w:eastAsia="Times New Roman" w:hAnsi="Arial" w:cs="Arial"/>
          <w:bCs/>
          <w:kern w:val="0"/>
          <w:lang w:eastAsia="pl-PL"/>
          <w14:ligatures w14:val="none"/>
        </w:rPr>
        <w:t>, w tym:</w:t>
      </w:r>
    </w:p>
    <w:p w14:paraId="648B0334" w14:textId="77777777" w:rsidR="00A66C6A" w:rsidRPr="00A66C6A" w:rsidRDefault="00A66C6A" w:rsidP="00A66C6A">
      <w:pPr>
        <w:spacing w:after="0" w:line="240" w:lineRule="auto"/>
        <w:ind w:firstLine="360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4406C4F2" w14:textId="77777777" w:rsidR="00A66C6A" w:rsidRPr="00A66C6A" w:rsidRDefault="00A66C6A" w:rsidP="00A66C6A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52BE56B3" w14:textId="0E2C4CCC" w:rsidR="00A66C6A" w:rsidRPr="00A66C6A" w:rsidRDefault="00A66C6A" w:rsidP="00A66C6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bCs/>
          <w:kern w:val="0"/>
          <w:lang w:eastAsia="pl-PL"/>
          <w14:ligatures w14:val="none"/>
        </w:rPr>
        <w:t>Dochody bieżące z</w:t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więk</w:t>
      </w:r>
      <w:r w:rsidRPr="00A66C6A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szono o kwotę </w:t>
      </w:r>
      <w:r w:rsidRPr="00A66C6A">
        <w:rPr>
          <w:rFonts w:ascii="Arial" w:eastAsia="Times New Roman" w:hAnsi="Arial" w:cs="Arial"/>
          <w:b/>
          <w:kern w:val="0"/>
          <w:lang w:eastAsia="pl-PL"/>
          <w14:ligatures w14:val="none"/>
        </w:rPr>
        <w:t> 2 100 302,00 zł</w:t>
      </w:r>
      <w:r w:rsidRPr="00A66C6A">
        <w:rPr>
          <w:rFonts w:ascii="Arial" w:eastAsia="Times New Roman" w:hAnsi="Arial" w:cs="Arial"/>
          <w:bCs/>
          <w:kern w:val="0"/>
          <w:lang w:eastAsia="pl-PL"/>
          <w14:ligatures w14:val="none"/>
        </w:rPr>
        <w:t>, w tym:</w:t>
      </w:r>
    </w:p>
    <w:p w14:paraId="6B10E23F" w14:textId="77777777" w:rsidR="00A66C6A" w:rsidRPr="00A66C6A" w:rsidRDefault="00A66C6A" w:rsidP="00A66C6A">
      <w:pPr>
        <w:spacing w:after="0" w:line="240" w:lineRule="auto"/>
        <w:ind w:firstLine="360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01C48732" w14:textId="30216016" w:rsidR="00A66C6A" w:rsidRPr="00A66C6A" w:rsidRDefault="00A66C6A" w:rsidP="00A66C6A">
      <w:pPr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Zwiększono plan dochodów dotyczący realizacji projektów współfinansowanych z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budżetu Unii Europejskiej o kwotę </w:t>
      </w: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187 782,00 zł</w:t>
      </w:r>
      <w:r w:rsidR="002E7DF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,</w:t>
      </w: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środki refundujące poniesione już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wydatki.</w:t>
      </w:r>
    </w:p>
    <w:p w14:paraId="6B8349D3" w14:textId="77777777" w:rsidR="00A66C6A" w:rsidRPr="00A66C6A" w:rsidRDefault="00A66C6A" w:rsidP="00A66C6A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6B41A7E" w14:textId="77777777" w:rsidR="00A66C6A" w:rsidRPr="00A66C6A" w:rsidRDefault="00A66C6A" w:rsidP="00A66C6A">
      <w:pPr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Zwiększono plan dochodów zrealizowanych przez jednostki budżetowe o kwotę </w:t>
      </w: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2 216 938,00 zł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, w tym:</w:t>
      </w:r>
    </w:p>
    <w:p w14:paraId="66692179" w14:textId="77777777" w:rsidR="00A66C6A" w:rsidRPr="00A66C6A" w:rsidRDefault="00A66C6A" w:rsidP="00A66C6A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- Dom Pomocy Społecznej Matczyn o kwotę 1 000 200,00 zł,</w:t>
      </w:r>
    </w:p>
    <w:p w14:paraId="6A3606A8" w14:textId="4144F85D" w:rsidR="00A66C6A" w:rsidRPr="00A66C6A" w:rsidRDefault="00A66C6A" w:rsidP="00A66C6A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- Starostwo Powiatowe w Lublinie o kwotę 1 139 000,00 zł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35AA43DB" w14:textId="77777777" w:rsidR="00A66C6A" w:rsidRPr="00A66C6A" w:rsidRDefault="00A66C6A" w:rsidP="00A66C6A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- Powiatowe Centrum Pomocy Rodzinie Lublin o kwotę 76 638,00 zł,</w:t>
      </w:r>
    </w:p>
    <w:p w14:paraId="5FFA06D1" w14:textId="219DF5A9" w:rsidR="00A66C6A" w:rsidRPr="00A66C6A" w:rsidRDefault="00A66C6A" w:rsidP="00A66C6A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- Centrum Administracyjne Domu Dziecka w Przybysławicach o kwotę 1 100,00 zł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15E46D19" w14:textId="77777777" w:rsidR="00A66C6A" w:rsidRPr="00A66C6A" w:rsidRDefault="00A66C6A" w:rsidP="00A66C6A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</w:p>
    <w:p w14:paraId="773A2481" w14:textId="352B1C24" w:rsidR="00A66C6A" w:rsidRPr="00A66C6A" w:rsidRDefault="00A66C6A" w:rsidP="00A66C6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W planie dochodów jednostek oświatowych dokonano zmian zmniejszając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je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o kwotę </w:t>
      </w: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401 383,00 zł</w:t>
      </w: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,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 w tym:</w:t>
      </w:r>
    </w:p>
    <w:p w14:paraId="0C97738F" w14:textId="77777777" w:rsidR="00A66C6A" w:rsidRPr="00A66C6A" w:rsidRDefault="00A66C6A" w:rsidP="00A66C6A">
      <w:pPr>
        <w:spacing w:after="0" w:line="240" w:lineRule="auto"/>
        <w:ind w:left="644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- SOSW w Bystrzycy zwiększono o kwotę 30 000,00 zł,</w:t>
      </w:r>
    </w:p>
    <w:p w14:paraId="2938F0D2" w14:textId="77777777" w:rsidR="00A66C6A" w:rsidRPr="00A66C6A" w:rsidRDefault="00A66C6A" w:rsidP="00A66C6A">
      <w:pPr>
        <w:spacing w:after="0" w:line="240" w:lineRule="auto"/>
        <w:ind w:left="644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- PPP Nr 7 w Lublinie zwiększono o kwotę 24 357,00 zł,</w:t>
      </w:r>
    </w:p>
    <w:p w14:paraId="087B60CA" w14:textId="77777777" w:rsidR="00A66C6A" w:rsidRPr="00A66C6A" w:rsidRDefault="00A66C6A" w:rsidP="00A66C6A">
      <w:pPr>
        <w:spacing w:after="0" w:line="240" w:lineRule="auto"/>
        <w:ind w:left="644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- ZS w Bychawie zmniejszono o kwotę 374 740,00 zł,</w:t>
      </w:r>
    </w:p>
    <w:p w14:paraId="003CD737" w14:textId="51E37016" w:rsidR="00A66C6A" w:rsidRPr="00A66C6A" w:rsidRDefault="00A66C6A" w:rsidP="00A66C6A">
      <w:pPr>
        <w:spacing w:after="0" w:line="240" w:lineRule="auto"/>
        <w:ind w:left="644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- ZSR w Pszczelej Woli zmniejszono plan o kwotę 6 000,00 zł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39190471" w14:textId="77777777" w:rsidR="00A66C6A" w:rsidRPr="00A66C6A" w:rsidRDefault="00A66C6A" w:rsidP="00A66C6A">
      <w:pPr>
        <w:spacing w:after="0" w:line="240" w:lineRule="auto"/>
        <w:ind w:left="644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- ZSP w Niemcach zmniejszono o kwotę 75 000,00 zł.</w:t>
      </w:r>
    </w:p>
    <w:p w14:paraId="0FCC2405" w14:textId="77777777" w:rsidR="00A66C6A" w:rsidRPr="00A66C6A" w:rsidRDefault="00A66C6A" w:rsidP="00A66C6A">
      <w:pPr>
        <w:spacing w:after="0" w:line="240" w:lineRule="auto"/>
        <w:ind w:left="644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 </w:t>
      </w:r>
    </w:p>
    <w:p w14:paraId="258E81D3" w14:textId="77777777" w:rsidR="00A66C6A" w:rsidRPr="00A66C6A" w:rsidRDefault="00A66C6A" w:rsidP="00A66C6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Ujęto plan dochodów na kwotę </w:t>
      </w: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36 440,00 zł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z Krajowego Funduszu Szkoleniowego. </w:t>
      </w:r>
    </w:p>
    <w:p w14:paraId="6717435B" w14:textId="77777777" w:rsidR="00A66C6A" w:rsidRPr="00A66C6A" w:rsidRDefault="00A66C6A" w:rsidP="00A66C6A">
      <w:pPr>
        <w:spacing w:after="0" w:line="240" w:lineRule="auto"/>
        <w:ind w:left="644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27FF3BF" w14:textId="6B4D01BB" w:rsidR="00A66C6A" w:rsidRPr="00A66C6A" w:rsidRDefault="00A66C6A" w:rsidP="00A66C6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Plan dochodów z tytułu dotacji celowych od Gmin Powiatu Lubelskiego w związku z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organizacją Dożynek 2025 zwiększono o kwotę </w:t>
      </w: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12 000,00 zł.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Otrzymano również darowiznę na ten cel w kwocie </w:t>
      </w: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1 000,00 zł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01B69944" w14:textId="77777777" w:rsidR="00A66C6A" w:rsidRPr="00A66C6A" w:rsidRDefault="00A66C6A" w:rsidP="00A66C6A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52285FE" w14:textId="77777777" w:rsidR="00A66C6A" w:rsidRPr="00A66C6A" w:rsidRDefault="00A66C6A" w:rsidP="00A66C6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Ujęto dotację z WFOŚIGW w Lublinie w kwocie </w:t>
      </w: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47 525,00 zł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jako refundacja wydatków dotyczących realizacji zadania „Zielona oaza przyszłości”.</w:t>
      </w:r>
    </w:p>
    <w:p w14:paraId="287B4C45" w14:textId="77777777" w:rsidR="00A66C6A" w:rsidRPr="00A66C6A" w:rsidRDefault="00A66C6A" w:rsidP="00A66C6A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D29AD96" w14:textId="480E365F" w:rsidR="00A66C6A" w:rsidRPr="00A66C6A" w:rsidRDefault="00A66C6A" w:rsidP="00A66C6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W ramach rozliczenia lokalnego transportu drogowego zwiększono dotację z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Lubelskiego Urzędu Wojewódzkiego o kwotę 130 856,00 zł oraz zmniejszono o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w/w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kwotę planowane na ten cel pomoce finansowe z Gmin. </w:t>
      </w:r>
    </w:p>
    <w:p w14:paraId="62F52802" w14:textId="77777777" w:rsidR="00A66C6A" w:rsidRPr="00A66C6A" w:rsidRDefault="00A66C6A" w:rsidP="00A66C6A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20CD0BB" w14:textId="77777777" w:rsidR="00A66C6A" w:rsidRPr="00A66C6A" w:rsidRDefault="00A66C6A" w:rsidP="00A66C6A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70B0875F" w14:textId="77777777" w:rsidR="00A66C6A" w:rsidRPr="00A66C6A" w:rsidRDefault="00A66C6A" w:rsidP="00A66C6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bCs/>
          <w:kern w:val="0"/>
          <w:lang w:eastAsia="pl-PL"/>
          <w14:ligatures w14:val="none"/>
        </w:rPr>
        <w:t>Dochody majątkowe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zmniejs</w:t>
      </w:r>
      <w:r w:rsidRPr="00A66C6A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zono o kwotę </w:t>
      </w:r>
      <w:r w:rsidRPr="00A66C6A">
        <w:rPr>
          <w:rFonts w:ascii="Arial" w:eastAsia="Times New Roman" w:hAnsi="Arial" w:cs="Arial"/>
          <w:b/>
          <w:kern w:val="0"/>
          <w:lang w:eastAsia="pl-PL"/>
          <w14:ligatures w14:val="none"/>
        </w:rPr>
        <w:t>5 489 532,00 zł</w:t>
      </w:r>
      <w:r w:rsidRPr="00A66C6A">
        <w:rPr>
          <w:rFonts w:ascii="Arial" w:eastAsia="Times New Roman" w:hAnsi="Arial" w:cs="Arial"/>
          <w:bCs/>
          <w:kern w:val="0"/>
          <w:lang w:eastAsia="pl-PL"/>
          <w14:ligatures w14:val="none"/>
        </w:rPr>
        <w:t>, w tym:</w:t>
      </w:r>
    </w:p>
    <w:p w14:paraId="3F464804" w14:textId="77777777" w:rsidR="00A66C6A" w:rsidRPr="00A66C6A" w:rsidRDefault="00A66C6A" w:rsidP="00A66C6A">
      <w:pPr>
        <w:spacing w:after="0" w:line="240" w:lineRule="auto"/>
        <w:ind w:left="1080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064588B7" w14:textId="77777777" w:rsidR="00A66C6A" w:rsidRPr="00A66C6A" w:rsidRDefault="00A66C6A" w:rsidP="00A66C6A">
      <w:pPr>
        <w:spacing w:after="0" w:line="256" w:lineRule="auto"/>
        <w:ind w:left="108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49A7DFE" w14:textId="77777777" w:rsidR="00A66C6A" w:rsidRPr="00A66C6A" w:rsidRDefault="00A66C6A" w:rsidP="00A66C6A">
      <w:pPr>
        <w:numPr>
          <w:ilvl w:val="0"/>
          <w:numId w:val="10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567" w:hanging="283"/>
        <w:contextualSpacing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Dokonano w ramach rozliczenia przyjętych pomocy finansowych na inwestycje drogowe od Gmin zmniejszenia o kwotę </w:t>
      </w: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2 251 230,00 zł.  </w:t>
      </w:r>
    </w:p>
    <w:p w14:paraId="25E044E1" w14:textId="77777777" w:rsidR="00A66C6A" w:rsidRPr="00A66C6A" w:rsidRDefault="00A66C6A" w:rsidP="00A66C6A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27BF29C8" w14:textId="77777777" w:rsidR="00A66C6A" w:rsidRPr="00A66C6A" w:rsidRDefault="00A66C6A" w:rsidP="00A66C6A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highlight w:val="green"/>
          <w:lang w:eastAsia="pl-PL"/>
          <w14:ligatures w14:val="none"/>
        </w:rPr>
      </w:pPr>
    </w:p>
    <w:p w14:paraId="6BB2A06A" w14:textId="77777777" w:rsidR="00A66C6A" w:rsidRPr="00A66C6A" w:rsidRDefault="00A66C6A" w:rsidP="00A66C6A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3EC0FCA4" w14:textId="77777777" w:rsidR="00A66C6A" w:rsidRPr="00A66C6A" w:rsidRDefault="00A66C6A" w:rsidP="00A66C6A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Dotację z Rządowego Funduszu Rozwoju Dróg na realizowane zadania drogowe  zmniejszono o kwotę</w:t>
      </w: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2 753 302,00 zł.</w:t>
      </w:r>
    </w:p>
    <w:p w14:paraId="0CA8FC6B" w14:textId="77777777" w:rsidR="00A66C6A" w:rsidRPr="00A66C6A" w:rsidRDefault="00A66C6A" w:rsidP="00A66C6A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 </w:t>
      </w:r>
    </w:p>
    <w:p w14:paraId="49E84A5F" w14:textId="77777777" w:rsidR="00A66C6A" w:rsidRPr="00A66C6A" w:rsidRDefault="00A66C6A" w:rsidP="00A66C6A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Środki Unii Europejskiej na realizację projektu „Modernizacja infrastruktury Zespołu Szkół w Niemcach – kompleksowe wsparcie kadr”  zmniejszono o kwotę </w:t>
      </w: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500 000,00 zł. </w:t>
      </w:r>
    </w:p>
    <w:p w14:paraId="6F79EC82" w14:textId="77777777" w:rsidR="00A66C6A" w:rsidRPr="00A66C6A" w:rsidRDefault="00A66C6A" w:rsidP="00A66C6A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33733ACD" w14:textId="77777777" w:rsidR="00A66C6A" w:rsidRPr="00A66C6A" w:rsidRDefault="00A66C6A" w:rsidP="00A66C6A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66A3A2D0" w14:textId="77777777" w:rsidR="00A66C6A" w:rsidRPr="00A66C6A" w:rsidRDefault="00A66C6A" w:rsidP="00A66C6A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Dochody majątkowe ZSR w Pszczelej Woli zwiększono o kwotę </w:t>
      </w: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6 000,00 zł</w:t>
      </w:r>
    </w:p>
    <w:p w14:paraId="2EA9E552" w14:textId="77777777" w:rsidR="00A66C6A" w:rsidRPr="00A66C6A" w:rsidRDefault="00A66C6A" w:rsidP="00A66C6A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46CF59DF" w14:textId="77777777" w:rsidR="00A66C6A" w:rsidRPr="00A66C6A" w:rsidRDefault="00A66C6A" w:rsidP="00A66C6A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Dochody majątkowe Starostwa Powiatowego w Lublinie zwiększono o kwotę</w:t>
      </w: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 9 000,00 zł</w:t>
      </w:r>
    </w:p>
    <w:p w14:paraId="1BB7AD1C" w14:textId="77777777" w:rsidR="00A66C6A" w:rsidRPr="00A66C6A" w:rsidRDefault="00A66C6A" w:rsidP="00A66C6A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highlight w:val="green"/>
          <w:lang w:eastAsia="pl-PL"/>
          <w14:ligatures w14:val="none"/>
        </w:rPr>
      </w:pPr>
    </w:p>
    <w:p w14:paraId="7078D0A1" w14:textId="77777777" w:rsidR="00A66C6A" w:rsidRPr="00A66C6A" w:rsidRDefault="00A66C6A" w:rsidP="00A66C6A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65E898F0" w14:textId="77777777" w:rsidR="00A66C6A" w:rsidRPr="00A66C6A" w:rsidRDefault="00A66C6A" w:rsidP="00A66C6A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66C6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Przychody </w:t>
      </w:r>
    </w:p>
    <w:p w14:paraId="2740111F" w14:textId="77777777" w:rsidR="00A66C6A" w:rsidRPr="00A66C6A" w:rsidRDefault="00A66C6A" w:rsidP="00A66C6A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5FDD953F" w14:textId="185DAEC3" w:rsidR="00A66C6A" w:rsidRPr="00A66C6A" w:rsidRDefault="00A66C6A" w:rsidP="00C13FEB">
      <w:pPr>
        <w:spacing w:after="0" w:line="240" w:lineRule="auto"/>
        <w:ind w:left="708" w:hanging="42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Planowane przychody z tytułu zaciągniętych kredytów na rynku krajowym</w:t>
      </w:r>
      <w:r w:rsidR="00C13FEB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zmniejszono o</w:t>
      </w:r>
      <w:r w:rsidR="00C13FEB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kwotę </w:t>
      </w: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4 500 000,00 zł.</w:t>
      </w:r>
    </w:p>
    <w:p w14:paraId="52B37A90" w14:textId="77777777" w:rsidR="00A66C6A" w:rsidRPr="00A66C6A" w:rsidRDefault="00A66C6A" w:rsidP="00A66C6A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4A71B6A3" w14:textId="77777777" w:rsidR="00A66C6A" w:rsidRPr="00A66C6A" w:rsidRDefault="00A66C6A" w:rsidP="00A66C6A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highlight w:val="green"/>
          <w:lang w:eastAsia="pl-PL"/>
          <w14:ligatures w14:val="none"/>
        </w:rPr>
      </w:pPr>
    </w:p>
    <w:p w14:paraId="07785A45" w14:textId="77777777" w:rsidR="00A66C6A" w:rsidRPr="00A66C6A" w:rsidRDefault="00A66C6A" w:rsidP="00A66C6A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bookmarkStart w:id="1" w:name="_Hlk208578266"/>
      <w:r w:rsidRPr="00A66C6A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Wydatki</w:t>
      </w:r>
    </w:p>
    <w:p w14:paraId="2F2BAE62" w14:textId="77777777" w:rsidR="00A66C6A" w:rsidRPr="00A66C6A" w:rsidRDefault="00A66C6A" w:rsidP="00A66C6A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39CDAA9C" w14:textId="77777777" w:rsidR="00A66C6A" w:rsidRPr="00A66C6A" w:rsidRDefault="00A66C6A" w:rsidP="00A66C6A">
      <w:pPr>
        <w:spacing w:after="0" w:line="240" w:lineRule="auto"/>
        <w:ind w:firstLine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bCs/>
          <w:kern w:val="0"/>
          <w:lang w:eastAsia="pl-PL"/>
          <w14:ligatures w14:val="none"/>
        </w:rPr>
        <w:t>Wprowadzono zmiany w planie wydatków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zmniejszając je ogółem o kwotę </w:t>
      </w: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7 889 230,00 zł, 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w tym:</w:t>
      </w:r>
    </w:p>
    <w:p w14:paraId="221707AD" w14:textId="77777777" w:rsidR="00A66C6A" w:rsidRPr="00A66C6A" w:rsidRDefault="00A66C6A" w:rsidP="00A66C6A">
      <w:pPr>
        <w:spacing w:after="0" w:line="240" w:lineRule="auto"/>
        <w:ind w:firstLine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3F51AE6" w14:textId="2117D12B" w:rsidR="00F4796D" w:rsidRPr="00F4796D" w:rsidRDefault="00A66C6A" w:rsidP="00F4796D">
      <w:pPr>
        <w:pStyle w:val="Akapitzlist"/>
        <w:numPr>
          <w:ilvl w:val="0"/>
          <w:numId w:val="15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F4796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W dziale 600 „Transport i łączność” </w:t>
      </w:r>
    </w:p>
    <w:p w14:paraId="688E4BFD" w14:textId="2599AFAC" w:rsidR="00A66C6A" w:rsidRPr="00A66C6A" w:rsidRDefault="00A66C6A" w:rsidP="00F4796D">
      <w:pPr>
        <w:spacing w:after="0" w:line="240" w:lineRule="auto"/>
        <w:ind w:left="720"/>
        <w:contextualSpacing/>
        <w:jc w:val="both"/>
        <w:outlineLvl w:val="0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</w:p>
    <w:p w14:paraId="36062870" w14:textId="77777777" w:rsidR="00A66C6A" w:rsidRPr="00A66C6A" w:rsidRDefault="00A66C6A" w:rsidP="00A66C6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w rozdz. 60014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Drogi publiczne powiatowe  </w:t>
      </w:r>
    </w:p>
    <w:p w14:paraId="254A305F" w14:textId="77777777" w:rsidR="00A66C6A" w:rsidRPr="00A66C6A" w:rsidRDefault="00A66C6A" w:rsidP="00A66C6A">
      <w:pPr>
        <w:spacing w:after="0" w:line="240" w:lineRule="auto"/>
        <w:ind w:left="100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A2E84A1" w14:textId="53C5842B" w:rsidR="00A66C6A" w:rsidRPr="00A66C6A" w:rsidRDefault="00A66C6A" w:rsidP="00A66C6A">
      <w:pPr>
        <w:tabs>
          <w:tab w:val="left" w:pos="284"/>
        </w:tabs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a) w planie wydatków Starostwa Powiatowego w Lublinie zwiększono środki na wypłatę odszkodowań w związku z realizacją zadania inwestycyjnego  pn. „Budowa i rozbudowa drogi powiatowej  nr 2294 Gałęzów – Kowersk – Zakrzówek”  o  kwotę </w:t>
      </w: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697 000,00 zł</w:t>
      </w:r>
      <w:r w:rsidR="000C54B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,</w:t>
      </w: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</w:p>
    <w:p w14:paraId="55A2DF57" w14:textId="1DBEAE34" w:rsidR="00A66C6A" w:rsidRPr="00A66C6A" w:rsidRDefault="00A66C6A" w:rsidP="00A66C6A">
      <w:pPr>
        <w:tabs>
          <w:tab w:val="left" w:pos="284"/>
        </w:tabs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b) w planie wydatków Zarządu Dróg Powiatowych zwiększono plan o kwotę </w:t>
      </w: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630 937,00 zł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na zadania inwestycyjne pn. „Modernizacja drogi powiatowej nr 2277L Żabia Wola - Strzyżewice – Etap II”</w:t>
      </w:r>
      <w:r w:rsidR="000C54B3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bookmarkEnd w:id="0"/>
    <w:p w14:paraId="645EF80D" w14:textId="5BC6384D" w:rsidR="00A66C6A" w:rsidRPr="00A66C6A" w:rsidRDefault="00A66C6A" w:rsidP="00A66C6A">
      <w:pPr>
        <w:tabs>
          <w:tab w:val="left" w:pos="284"/>
        </w:tabs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c) zmniejszono plan wydatków na zadani</w:t>
      </w:r>
      <w:r w:rsidR="000C54B3">
        <w:rPr>
          <w:rFonts w:ascii="Arial" w:eastAsia="Times New Roman" w:hAnsi="Arial" w:cs="Arial"/>
          <w:kern w:val="0"/>
          <w:lang w:eastAsia="pl-PL"/>
          <w14:ligatures w14:val="none"/>
        </w:rPr>
        <w:t>a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inwestycyjne o kwotę</w:t>
      </w: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10 350 728,00 zł, 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w tym na</w:t>
      </w:r>
      <w:r w:rsidR="00AB71C6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zadania:</w:t>
      </w:r>
    </w:p>
    <w:p w14:paraId="2A5EF6B2" w14:textId="4B6F28E2" w:rsidR="00A66C6A" w:rsidRPr="00A66C6A" w:rsidRDefault="00A66C6A" w:rsidP="00A66C6A">
      <w:pPr>
        <w:tabs>
          <w:tab w:val="left" w:pos="284"/>
        </w:tabs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- „Budowa i rozbudowa drogi powiatowej  nr 2294L Gałęzów – Kowersk – Zakrzówek”  o  kwotę 8 425 752 00 zł</w:t>
      </w:r>
      <w:r w:rsidR="000C54B3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182ADAB1" w14:textId="02803F0C" w:rsidR="00A66C6A" w:rsidRPr="00A66C6A" w:rsidRDefault="00A66C6A" w:rsidP="00A66C6A">
      <w:pPr>
        <w:tabs>
          <w:tab w:val="left" w:pos="284"/>
        </w:tabs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- „Rozbudowa drogi powiatowej nr 2268L Nowiny – Osmolice” o kwotę 1 924 976,00 zł</w:t>
      </w:r>
      <w:r w:rsidR="000C54B3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3F146B7A" w14:textId="3F32920E" w:rsidR="00A66C6A" w:rsidRPr="00A66C6A" w:rsidRDefault="00A66C6A" w:rsidP="00A66C6A">
      <w:pPr>
        <w:tabs>
          <w:tab w:val="left" w:pos="284"/>
        </w:tabs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d) zmniejszono plan wydatków o kwotę</w:t>
      </w: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714 900,00 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zł w związku z przeniesieniem zadań do</w:t>
      </w:r>
      <w:r w:rsidR="00AB71C6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realizacji w roku 2026 w tym zadania:</w:t>
      </w:r>
    </w:p>
    <w:p w14:paraId="0D6C037C" w14:textId="77777777" w:rsidR="00A66C6A" w:rsidRPr="00A66C6A" w:rsidRDefault="00A66C6A" w:rsidP="00A66C6A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Cs w:val="2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-  </w:t>
      </w:r>
      <w:r w:rsidRPr="00A66C6A">
        <w:rPr>
          <w:rFonts w:ascii="Arial" w:eastAsia="Times New Roman" w:hAnsi="Arial" w:cs="Arial"/>
          <w:kern w:val="0"/>
          <w:szCs w:val="20"/>
          <w:lang w:eastAsia="pl-PL"/>
          <w14:ligatures w14:val="none"/>
        </w:rPr>
        <w:t>„Budowa chodnika w ciągu drogi powiatowej nr 2312L w miejscowości Dragany” kwota 90 000,00 zł,</w:t>
      </w:r>
    </w:p>
    <w:p w14:paraId="03CE6F90" w14:textId="77777777" w:rsidR="00A66C6A" w:rsidRPr="00A66C6A" w:rsidRDefault="00A66C6A" w:rsidP="00A66C6A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Cs w:val="2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szCs w:val="20"/>
          <w:lang w:eastAsia="pl-PL"/>
          <w14:ligatures w14:val="none"/>
        </w:rPr>
        <w:t xml:space="preserve">- Budowa mostu przez rzekę Por w ciągu drogi powiatowej nr 2306L </w:t>
      </w:r>
      <w:r w:rsidRPr="00A66C6A">
        <w:rPr>
          <w:rFonts w:ascii="Arial" w:eastAsia="Times New Roman" w:hAnsi="Arial" w:cs="Arial"/>
          <w:kern w:val="0"/>
          <w:szCs w:val="20"/>
          <w:lang w:eastAsia="pl-PL"/>
          <w14:ligatures w14:val="none"/>
        </w:rPr>
        <w:br/>
        <w:t>w miejscowości Biskupie wraz z dojazdami kwota 150 000,00 zł,</w:t>
      </w:r>
    </w:p>
    <w:p w14:paraId="219A8DAE" w14:textId="77777777" w:rsidR="00A66C6A" w:rsidRPr="00A66C6A" w:rsidRDefault="00A66C6A" w:rsidP="00A66C6A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Cs w:val="2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szCs w:val="20"/>
          <w:lang w:eastAsia="pl-PL"/>
          <w14:ligatures w14:val="none"/>
        </w:rPr>
        <w:t xml:space="preserve">-  „Modernizacja drogi powiatowej nr 2218L ul. Gajowa w miejscowości Dys” kwota 100 000,00 zł, </w:t>
      </w:r>
    </w:p>
    <w:p w14:paraId="4139FFB0" w14:textId="3A3DB769" w:rsidR="00A66C6A" w:rsidRPr="00A66C6A" w:rsidRDefault="00A66C6A" w:rsidP="00A66C6A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Cs w:val="2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szCs w:val="20"/>
          <w:lang w:eastAsia="pl-PL"/>
          <w14:ligatures w14:val="none"/>
        </w:rPr>
        <w:t>- „Przebudowa drogi powiatowej nr 2252L Kępa – Kłodnica Górna w zakresie utwardzenia pobocza drogi w miejscowości Kępa” kwota 30 000,00 zł</w:t>
      </w:r>
      <w:r w:rsidR="000C54B3">
        <w:rPr>
          <w:rFonts w:ascii="Arial" w:eastAsia="Times New Roman" w:hAnsi="Arial" w:cs="Arial"/>
          <w:kern w:val="0"/>
          <w:szCs w:val="20"/>
          <w:lang w:eastAsia="pl-PL"/>
          <w14:ligatures w14:val="none"/>
        </w:rPr>
        <w:t>,</w:t>
      </w:r>
    </w:p>
    <w:p w14:paraId="6912D49B" w14:textId="4FB61BA3" w:rsidR="00A66C6A" w:rsidRDefault="00A66C6A" w:rsidP="00A66C6A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- „Budowa wiaty garażowej dla Obwodu Drogowego Nr 2 w Bychawie” kwota 344 900,00 zł</w:t>
      </w:r>
      <w:r w:rsidR="000C54B3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181D3CB2" w14:textId="77777777" w:rsidR="000C54B3" w:rsidRDefault="000C54B3" w:rsidP="00A66C6A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2733E10" w14:textId="09C650FA" w:rsidR="00A66C6A" w:rsidRPr="00A66C6A" w:rsidRDefault="00A66C6A" w:rsidP="00A66C6A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d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) Dokonano zmian nazw zadań: </w:t>
      </w:r>
    </w:p>
    <w:p w14:paraId="6A20BA09" w14:textId="77777777" w:rsidR="00A66C6A" w:rsidRPr="00A66C6A" w:rsidRDefault="00A66C6A" w:rsidP="00A66C6A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- „Budowa drogi powiatowej 2211L od km 0+000 do km 1+971w miejscowości Dąbrowica”</w:t>
      </w:r>
    </w:p>
    <w:p w14:paraId="048DDD64" w14:textId="77777777" w:rsidR="00A66C6A" w:rsidRPr="00A66C6A" w:rsidRDefault="00A66C6A" w:rsidP="00A66C6A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otrzymuje  brzmienie :</w:t>
      </w:r>
    </w:p>
    <w:p w14:paraId="5172EAF1" w14:textId="09034D8B" w:rsidR="00A66C6A" w:rsidRPr="00A66C6A" w:rsidRDefault="00A66C6A" w:rsidP="00A66C6A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„Rozbudowa drogi powiatowej nr 2211L w miejscowości Barak i Dąbrowica, gmina Jastków z</w:t>
      </w:r>
      <w:r w:rsidR="00AB71C6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wyłączeniem odcinka drogi ekspresowej S-17”</w:t>
      </w:r>
      <w:r w:rsidR="00511297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40AC006F" w14:textId="77777777" w:rsidR="00A66C6A" w:rsidRPr="00A66C6A" w:rsidRDefault="00A66C6A" w:rsidP="00A66C6A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- „Rozbudowa drogi powiatowej nr 2229L w miejscowości Motycz”</w:t>
      </w:r>
    </w:p>
    <w:p w14:paraId="219976D8" w14:textId="77777777" w:rsidR="00A66C6A" w:rsidRPr="00A66C6A" w:rsidRDefault="00A66C6A" w:rsidP="00A66C6A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otrzymuje brzmienie :</w:t>
      </w:r>
    </w:p>
    <w:p w14:paraId="1771121D" w14:textId="77777777" w:rsidR="00A66C6A" w:rsidRPr="00A66C6A" w:rsidRDefault="00A66C6A" w:rsidP="00A66C6A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„Przebudowa drogi powiatowej nr 2229L w zakresie budowy drogi dla pieszych w miejscowości Motycz”,</w:t>
      </w:r>
    </w:p>
    <w:p w14:paraId="67D0AD9C" w14:textId="77777777" w:rsidR="00A66C6A" w:rsidRPr="00A66C6A" w:rsidRDefault="00A66C6A" w:rsidP="00A66C6A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- „Przebudowa drogi powiatowej nr 2211L w miejscowości Dąbrowica 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br/>
        <w:t>od km 1+971 do km 2+150 wraz z budową dwóch mostów”</w:t>
      </w:r>
    </w:p>
    <w:p w14:paraId="4BA13A06" w14:textId="77777777" w:rsidR="00A66C6A" w:rsidRPr="00A66C6A" w:rsidRDefault="00A66C6A" w:rsidP="00A66C6A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otrzymuje brzmienie :</w:t>
      </w:r>
    </w:p>
    <w:p w14:paraId="033BD7CB" w14:textId="657ED1C6" w:rsidR="00A66C6A" w:rsidRPr="00A66C6A" w:rsidRDefault="00A66C6A" w:rsidP="00A66C6A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„Rozebranie istniejących mostów i budowa nowych w km 2+716 przez rzekę Łazęgę oraz w</w:t>
      </w:r>
      <w:r w:rsidR="00AB71C6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km 2+837 przez rzekę Czechówkę w m. Dąbrowica w ciągu drogi powiatowej nr 2211L 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br/>
        <w:t>wraz z dojazdami”</w:t>
      </w:r>
      <w:r w:rsidR="00511297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29D23188" w14:textId="77777777" w:rsidR="00A66C6A" w:rsidRPr="00A66C6A" w:rsidRDefault="00A66C6A" w:rsidP="00A66C6A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2" w:name="_Hlk190695234"/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- „Przebudowa drogi powiatowej nr 2251L Kłodnica – </w:t>
      </w:r>
      <w:proofErr w:type="spellStart"/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Białawoda</w:t>
      </w:r>
      <w:proofErr w:type="spellEnd"/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- Zalesie w zakresie budowy opaski bezpieczeństwa w miejscowości Kłodnica Górna”</w:t>
      </w:r>
    </w:p>
    <w:p w14:paraId="7FC2FD61" w14:textId="77777777" w:rsidR="00A66C6A" w:rsidRPr="00A66C6A" w:rsidRDefault="00A66C6A" w:rsidP="00A66C6A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otrzymuje brzmienie :</w:t>
      </w:r>
    </w:p>
    <w:p w14:paraId="767F7450" w14:textId="2E01C17A" w:rsidR="00A66C6A" w:rsidRPr="00A66C6A" w:rsidRDefault="00A66C6A" w:rsidP="00A66C6A">
      <w:p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„</w:t>
      </w:r>
      <w:bookmarkStart w:id="3" w:name="_Hlk206758123"/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Przebudowa drogi powiatowej nr 2251L Kłodnica – </w:t>
      </w:r>
      <w:proofErr w:type="spellStart"/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Białawoda</w:t>
      </w:r>
      <w:proofErr w:type="spellEnd"/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- Zalesie w zakresie utwardzenia pobocza drogi w miejscowości Kłodnica Górna</w:t>
      </w:r>
      <w:bookmarkEnd w:id="3"/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”</w:t>
      </w:r>
      <w:r w:rsidR="00511297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bookmarkEnd w:id="2"/>
    <w:p w14:paraId="129E077E" w14:textId="77777777" w:rsidR="00A66C6A" w:rsidRPr="00A66C6A" w:rsidRDefault="00A66C6A" w:rsidP="00A66C6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- „Budowa chodnika w ciągi drogi powiatowej nr 2297L przy ul. Czystej w m. Wysokie”</w:t>
      </w:r>
    </w:p>
    <w:p w14:paraId="53922BF0" w14:textId="77777777" w:rsidR="00A66C6A" w:rsidRPr="00A66C6A" w:rsidRDefault="00A66C6A" w:rsidP="00A66C6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otrzymuje brzmienie :</w:t>
      </w:r>
    </w:p>
    <w:p w14:paraId="29AC74C0" w14:textId="77777777" w:rsidR="00A66C6A" w:rsidRPr="00A66C6A" w:rsidRDefault="00A66C6A" w:rsidP="00A66C6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„Przebudowa drogi powiatowej nr 2297L w zakresie budowy drogi dla pieszych przy ul. Czystej w m. Wysokie”.</w:t>
      </w:r>
    </w:p>
    <w:p w14:paraId="5807A611" w14:textId="6CB4F554" w:rsidR="00A66C6A" w:rsidRPr="00A66C6A" w:rsidRDefault="00A66C6A" w:rsidP="00A66C6A">
      <w:pPr>
        <w:pStyle w:val="Akapitzlist"/>
        <w:numPr>
          <w:ilvl w:val="0"/>
          <w:numId w:val="14"/>
        </w:numPr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b/>
          <w:kern w:val="0"/>
          <w:lang w:eastAsia="pl-PL"/>
          <w14:ligatures w14:val="none"/>
        </w:rPr>
        <w:t>W</w:t>
      </w: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dziale 750 – „Administracja publiczna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”</w:t>
      </w:r>
    </w:p>
    <w:p w14:paraId="387ABC7C" w14:textId="77777777" w:rsidR="00A66C6A" w:rsidRPr="00A66C6A" w:rsidRDefault="00A66C6A" w:rsidP="00A66C6A">
      <w:pPr>
        <w:spacing w:after="0" w:line="240" w:lineRule="auto"/>
        <w:ind w:left="502"/>
        <w:jc w:val="both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79DA083" w14:textId="77777777" w:rsidR="00A66C6A" w:rsidRPr="00A66C6A" w:rsidRDefault="00A66C6A" w:rsidP="00A66C6A">
      <w:pPr>
        <w:numPr>
          <w:ilvl w:val="0"/>
          <w:numId w:val="9"/>
        </w:numPr>
        <w:tabs>
          <w:tab w:val="left" w:pos="709"/>
          <w:tab w:val="left" w:pos="993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w rozdz. 75020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Starostwa powiatowe</w:t>
      </w:r>
    </w:p>
    <w:p w14:paraId="552395A9" w14:textId="77777777" w:rsidR="00A66C6A" w:rsidRPr="00A66C6A" w:rsidRDefault="00A66C6A" w:rsidP="00A66C6A">
      <w:pPr>
        <w:tabs>
          <w:tab w:val="left" w:pos="709"/>
          <w:tab w:val="left" w:pos="993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1314697" w14:textId="7EE9F273" w:rsidR="00A66C6A" w:rsidRPr="00A66C6A" w:rsidRDefault="00A66C6A" w:rsidP="00511297">
      <w:pPr>
        <w:spacing w:after="0" w:line="256" w:lineRule="auto"/>
        <w:ind w:firstLine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Wydatki bieżące Starostwa Powiatowego w Lublinie zwiększono o kwotę </w:t>
      </w: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36 440,00 zł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 na</w:t>
      </w:r>
      <w:r w:rsidR="00511297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szkolenia  w ramach KFS.</w:t>
      </w:r>
    </w:p>
    <w:p w14:paraId="6A6DF2A8" w14:textId="77777777" w:rsidR="00A66C6A" w:rsidRPr="00A66C6A" w:rsidRDefault="00A66C6A" w:rsidP="00A66C6A">
      <w:pPr>
        <w:spacing w:after="0" w:line="256" w:lineRule="auto"/>
        <w:ind w:left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7031523" w14:textId="77777777" w:rsidR="00A66C6A" w:rsidRPr="00A66C6A" w:rsidRDefault="00A66C6A" w:rsidP="00A66C6A">
      <w:pPr>
        <w:numPr>
          <w:ilvl w:val="0"/>
          <w:numId w:val="9"/>
        </w:numPr>
        <w:tabs>
          <w:tab w:val="left" w:pos="709"/>
          <w:tab w:val="left" w:pos="993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w rozdz. 75075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Promocja jednostek samorządu terytorialnego </w:t>
      </w:r>
    </w:p>
    <w:p w14:paraId="6C4EAE16" w14:textId="77777777" w:rsidR="00A66C6A" w:rsidRPr="00A66C6A" w:rsidRDefault="00A66C6A" w:rsidP="00A66C6A">
      <w:pPr>
        <w:tabs>
          <w:tab w:val="left" w:pos="709"/>
          <w:tab w:val="left" w:pos="851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917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179820C" w14:textId="77777777" w:rsidR="00A66C6A" w:rsidRPr="00A66C6A" w:rsidRDefault="00A66C6A" w:rsidP="00A66C6A">
      <w:pPr>
        <w:spacing w:after="0" w:line="256" w:lineRule="auto"/>
        <w:ind w:left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Wydatki bieżące na promocję powiatu zwiększono o kwotę </w:t>
      </w: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 13 000,00 zł. </w:t>
      </w:r>
    </w:p>
    <w:p w14:paraId="4D7ECA2B" w14:textId="77777777" w:rsidR="00A66C6A" w:rsidRDefault="00A66C6A" w:rsidP="00A66C6A">
      <w:pPr>
        <w:spacing w:after="0" w:line="256" w:lineRule="auto"/>
        <w:ind w:left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F1B4C45" w14:textId="77777777" w:rsidR="00A66C6A" w:rsidRDefault="00A66C6A" w:rsidP="00A66C6A">
      <w:pPr>
        <w:spacing w:after="0" w:line="256" w:lineRule="auto"/>
        <w:ind w:left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BC24C65" w14:textId="77777777" w:rsidR="00A66C6A" w:rsidRPr="00A66C6A" w:rsidRDefault="00A66C6A" w:rsidP="00A66C6A">
      <w:pPr>
        <w:spacing w:after="0" w:line="256" w:lineRule="auto"/>
        <w:ind w:left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41EBC39" w14:textId="77777777" w:rsidR="00A66C6A" w:rsidRPr="00A66C6A" w:rsidRDefault="00A66C6A" w:rsidP="0047026A">
      <w:pPr>
        <w:numPr>
          <w:ilvl w:val="0"/>
          <w:numId w:val="9"/>
        </w:numPr>
        <w:tabs>
          <w:tab w:val="left" w:pos="709"/>
          <w:tab w:val="left" w:pos="993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hanging="785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w rozdz. 75085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Wspólna obsługa </w:t>
      </w:r>
      <w:proofErr w:type="spellStart"/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jst</w:t>
      </w:r>
      <w:proofErr w:type="spellEnd"/>
    </w:p>
    <w:p w14:paraId="7A27A00F" w14:textId="77777777" w:rsidR="00A66C6A" w:rsidRPr="00A66C6A" w:rsidRDefault="00A66C6A" w:rsidP="00A66C6A">
      <w:pPr>
        <w:tabs>
          <w:tab w:val="left" w:pos="709"/>
          <w:tab w:val="left" w:pos="851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917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D3458FB" w14:textId="77777777" w:rsidR="00A66C6A" w:rsidRPr="00A66C6A" w:rsidRDefault="00A66C6A" w:rsidP="00A66C6A">
      <w:pPr>
        <w:spacing w:after="0" w:line="256" w:lineRule="auto"/>
        <w:ind w:left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Wydatki bieżące Centrum Usług Wspólnych Lublin zwiększono o kwotę </w:t>
      </w: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 7 035,00 zł. </w:t>
      </w:r>
    </w:p>
    <w:p w14:paraId="3C468700" w14:textId="77777777" w:rsidR="00A66C6A" w:rsidRPr="00A66C6A" w:rsidRDefault="00A66C6A" w:rsidP="00A66C6A">
      <w:pPr>
        <w:spacing w:after="0" w:line="256" w:lineRule="auto"/>
        <w:ind w:left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8B5E177" w14:textId="77777777" w:rsidR="00A66C6A" w:rsidRPr="00A66C6A" w:rsidRDefault="00A66C6A" w:rsidP="0047026A">
      <w:pPr>
        <w:numPr>
          <w:ilvl w:val="0"/>
          <w:numId w:val="9"/>
        </w:numPr>
        <w:tabs>
          <w:tab w:val="left" w:pos="709"/>
          <w:tab w:val="left" w:pos="993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hanging="785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w rozdz. 75095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Pozostała działalność</w:t>
      </w:r>
    </w:p>
    <w:p w14:paraId="74978398" w14:textId="77777777" w:rsidR="00A66C6A" w:rsidRPr="00A66C6A" w:rsidRDefault="00A66C6A" w:rsidP="00A66C6A">
      <w:pPr>
        <w:tabs>
          <w:tab w:val="left" w:pos="709"/>
          <w:tab w:val="left" w:pos="851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917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3A057AD" w14:textId="77777777" w:rsidR="00A66C6A" w:rsidRPr="00A66C6A" w:rsidRDefault="00A66C6A" w:rsidP="00A66C6A">
      <w:pPr>
        <w:spacing w:after="0" w:line="256" w:lineRule="auto"/>
        <w:ind w:left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Wydatki bieżące Starostwa Powiatowego w Lublinie zwiększono o kwotę </w:t>
      </w: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 500 000,00 zł. </w:t>
      </w:r>
    </w:p>
    <w:p w14:paraId="6950729E" w14:textId="77777777" w:rsidR="00A66C6A" w:rsidRPr="00A66C6A" w:rsidRDefault="00A66C6A" w:rsidP="00A66C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E4A1175" w14:textId="77777777" w:rsidR="00A66C6A" w:rsidRPr="00A66C6A" w:rsidRDefault="00A66C6A" w:rsidP="00A66C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A8C8B3A" w14:textId="300B0983" w:rsidR="00A66C6A" w:rsidRPr="00A66C6A" w:rsidRDefault="00A66C6A" w:rsidP="00A66C6A">
      <w:pPr>
        <w:pStyle w:val="Akapitzlist"/>
        <w:numPr>
          <w:ilvl w:val="0"/>
          <w:numId w:val="14"/>
        </w:numPr>
        <w:spacing w:after="0" w:line="240" w:lineRule="auto"/>
        <w:ind w:hanging="218"/>
        <w:jc w:val="both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W dziale 757 „Obsługa długu publicznego” </w:t>
      </w:r>
    </w:p>
    <w:p w14:paraId="4CC5DBC1" w14:textId="77777777" w:rsidR="00A66C6A" w:rsidRPr="00A66C6A" w:rsidRDefault="00A66C6A" w:rsidP="00A66C6A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5D8C50FB" w14:textId="77777777" w:rsidR="00A66C6A" w:rsidRPr="00A66C6A" w:rsidRDefault="00A66C6A" w:rsidP="00A66C6A">
      <w:pPr>
        <w:numPr>
          <w:ilvl w:val="0"/>
          <w:numId w:val="2"/>
        </w:numPr>
        <w:spacing w:after="0" w:line="240" w:lineRule="auto"/>
        <w:ind w:left="426" w:firstLine="283"/>
        <w:jc w:val="both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w rozdz. 75702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Obsługa papierów wartościowych kredytów i pożyczek oraz innych zobowiązań </w:t>
      </w:r>
      <w:proofErr w:type="spellStart"/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jst</w:t>
      </w:r>
      <w:proofErr w:type="spellEnd"/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zaliczanych do tytułu dłużnego – kredyty i pożyczki</w:t>
      </w:r>
    </w:p>
    <w:p w14:paraId="6B0B8D2A" w14:textId="77777777" w:rsidR="00A66C6A" w:rsidRPr="00A66C6A" w:rsidRDefault="00A66C6A" w:rsidP="00A66C6A">
      <w:pPr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533783F" w14:textId="77777777" w:rsidR="00A66C6A" w:rsidRPr="00A66C6A" w:rsidRDefault="00A66C6A" w:rsidP="00A66C6A">
      <w:pPr>
        <w:spacing w:after="0" w:line="240" w:lineRule="auto"/>
        <w:ind w:firstLine="426"/>
        <w:jc w:val="both"/>
        <w:outlineLvl w:val="0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Odsetki od zaciągniętych kredytów zmniejszono o kwotę </w:t>
      </w: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1 000 000,00 zł.</w:t>
      </w:r>
    </w:p>
    <w:p w14:paraId="1298E99F" w14:textId="77777777" w:rsidR="00A66C6A" w:rsidRPr="00A66C6A" w:rsidRDefault="00A66C6A" w:rsidP="00A66C6A">
      <w:pPr>
        <w:spacing w:after="0" w:line="240" w:lineRule="auto"/>
        <w:ind w:firstLine="426"/>
        <w:jc w:val="both"/>
        <w:outlineLvl w:val="0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3B55F0DB" w14:textId="4A881782" w:rsidR="00A66C6A" w:rsidRPr="00511297" w:rsidRDefault="00A66C6A" w:rsidP="00A66C6A">
      <w:pPr>
        <w:numPr>
          <w:ilvl w:val="0"/>
          <w:numId w:val="2"/>
        </w:numPr>
        <w:spacing w:after="0" w:line="240" w:lineRule="auto"/>
        <w:ind w:left="426" w:firstLine="283"/>
        <w:jc w:val="both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11297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w rozdz. 75704</w:t>
      </w:r>
      <w:r w:rsidRPr="00511297">
        <w:rPr>
          <w:rFonts w:ascii="Arial" w:eastAsia="Times New Roman" w:hAnsi="Arial" w:cs="Arial"/>
          <w:kern w:val="0"/>
          <w:lang w:eastAsia="pl-PL"/>
          <w14:ligatures w14:val="none"/>
        </w:rPr>
        <w:t xml:space="preserve"> Rozliczenia z tytułu poręczeń i gwarancji udzielonych przez Skarb</w:t>
      </w:r>
      <w:r w:rsidR="00511297" w:rsidRPr="0051129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511297">
        <w:rPr>
          <w:rFonts w:ascii="Arial" w:eastAsia="Times New Roman" w:hAnsi="Arial" w:cs="Arial"/>
          <w:kern w:val="0"/>
          <w:lang w:eastAsia="pl-PL"/>
          <w14:ligatures w14:val="none"/>
        </w:rPr>
        <w:t>Państwa lub jednostkę samorządu terytorialnego</w:t>
      </w:r>
    </w:p>
    <w:p w14:paraId="6B05CBE3" w14:textId="77777777" w:rsidR="00A66C6A" w:rsidRPr="00A66C6A" w:rsidRDefault="00A66C6A" w:rsidP="00A66C6A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86BA47F" w14:textId="1162A8B0" w:rsidR="00A66C6A" w:rsidRPr="00A66C6A" w:rsidRDefault="00A66C6A" w:rsidP="00A66C6A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Zmniejszono poręczenia i gwarancje o kwotę </w:t>
      </w:r>
      <w:r w:rsidRPr="00A66C6A">
        <w:rPr>
          <w:rFonts w:ascii="Arial" w:eastAsia="Times New Roman" w:hAnsi="Arial" w:cs="Arial"/>
          <w:b/>
          <w:kern w:val="0"/>
          <w:lang w:eastAsia="pl-PL"/>
          <w14:ligatures w14:val="none"/>
        </w:rPr>
        <w:t>322 5</w:t>
      </w:r>
      <w:r w:rsidR="003067E8">
        <w:rPr>
          <w:rFonts w:ascii="Arial" w:eastAsia="Times New Roman" w:hAnsi="Arial" w:cs="Arial"/>
          <w:b/>
          <w:kern w:val="0"/>
          <w:lang w:eastAsia="pl-PL"/>
          <w14:ligatures w14:val="none"/>
        </w:rPr>
        <w:t>5</w:t>
      </w:r>
      <w:r w:rsidRPr="00A66C6A">
        <w:rPr>
          <w:rFonts w:ascii="Arial" w:eastAsia="Times New Roman" w:hAnsi="Arial" w:cs="Arial"/>
          <w:b/>
          <w:kern w:val="0"/>
          <w:lang w:eastAsia="pl-PL"/>
          <w14:ligatures w14:val="none"/>
        </w:rPr>
        <w:t>4,00 zł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. </w:t>
      </w:r>
    </w:p>
    <w:p w14:paraId="34927EAB" w14:textId="77777777" w:rsidR="00A66C6A" w:rsidRPr="00A66C6A" w:rsidRDefault="00A66C6A" w:rsidP="00A66C6A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73123A7D" w14:textId="77777777" w:rsidR="00A66C6A" w:rsidRPr="00A66C6A" w:rsidRDefault="00A66C6A" w:rsidP="00A66C6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Arial" w:eastAsia="Calibri" w:hAnsi="Arial" w:cs="Arial"/>
          <w:b/>
          <w:bCs/>
          <w:kern w:val="0"/>
          <w:highlight w:val="green"/>
          <w:lang w:eastAsia="pl-PL"/>
          <w14:ligatures w14:val="none"/>
        </w:rPr>
      </w:pPr>
    </w:p>
    <w:p w14:paraId="1D5ABB7B" w14:textId="66E6B0EA" w:rsidR="00A66C6A" w:rsidRPr="00A66C6A" w:rsidRDefault="00A66C6A" w:rsidP="00A66C6A">
      <w:pPr>
        <w:spacing w:after="0" w:line="256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4</w:t>
      </w: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.</w:t>
      </w:r>
      <w:r w:rsidRPr="00A66C6A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W dziale 758 – „Różne rozliczenia”</w:t>
      </w:r>
    </w:p>
    <w:p w14:paraId="3CD73114" w14:textId="77777777" w:rsidR="00A66C6A" w:rsidRPr="00A66C6A" w:rsidRDefault="00A66C6A" w:rsidP="00A66C6A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2682AC7A" w14:textId="77777777" w:rsidR="00A66C6A" w:rsidRPr="00A66C6A" w:rsidRDefault="00A66C6A" w:rsidP="00A66C6A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207"/>
        <w:jc w:val="both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w rozdz.75818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Rezerwy ogólne i celowe</w:t>
      </w:r>
    </w:p>
    <w:p w14:paraId="7E1F807C" w14:textId="77777777" w:rsidR="00A66C6A" w:rsidRPr="00A66C6A" w:rsidRDefault="00A66C6A" w:rsidP="00A66C6A">
      <w:pPr>
        <w:tabs>
          <w:tab w:val="left" w:pos="426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ab/>
        <w:t xml:space="preserve">W § 4810 (rezerwy) zwiększono o kwotę </w:t>
      </w: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2 728 239,00 zł,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tym rezerwę: </w:t>
      </w:r>
    </w:p>
    <w:p w14:paraId="19910FC8" w14:textId="77777777" w:rsidR="00A66C6A" w:rsidRPr="00A66C6A" w:rsidRDefault="00A66C6A" w:rsidP="00A66C6A">
      <w:pPr>
        <w:tabs>
          <w:tab w:val="left" w:pos="426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</w:p>
    <w:p w14:paraId="6D173383" w14:textId="77777777" w:rsidR="00A66C6A" w:rsidRPr="00A66C6A" w:rsidRDefault="00A66C6A" w:rsidP="00A66C6A">
      <w:pPr>
        <w:tabs>
          <w:tab w:val="left" w:pos="426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- celową na inwestycje i zakupy inwestycyjne zwiększono o kwotę 1 059 795,00 zł,</w:t>
      </w:r>
    </w:p>
    <w:p w14:paraId="2E2009D9" w14:textId="77777777" w:rsidR="00A66C6A" w:rsidRPr="00A66C6A" w:rsidRDefault="00A66C6A" w:rsidP="00A66C6A">
      <w:pPr>
        <w:tabs>
          <w:tab w:val="left" w:pos="426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- celową na zadania z zakresu oświaty i wychowania oraz edukacyjnej opieki wychowawczej zwiększono o kwotę 1 000 000,00 zł,</w:t>
      </w:r>
    </w:p>
    <w:p w14:paraId="1E269AFB" w14:textId="77777777" w:rsidR="00A66C6A" w:rsidRPr="00A66C6A" w:rsidRDefault="00A66C6A" w:rsidP="00A66C6A">
      <w:pPr>
        <w:tabs>
          <w:tab w:val="left" w:pos="426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- ogólną zwiększono o kwotę  668 444,00 zł. </w:t>
      </w:r>
    </w:p>
    <w:p w14:paraId="4A145E28" w14:textId="77777777" w:rsidR="00A66C6A" w:rsidRPr="00A66C6A" w:rsidRDefault="00A66C6A" w:rsidP="00A66C6A">
      <w:pPr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bookmarkEnd w:id="1"/>
    <w:p w14:paraId="0A6D0F9B" w14:textId="02C97E54" w:rsidR="00A66C6A" w:rsidRPr="00A66C6A" w:rsidRDefault="00A66C6A" w:rsidP="00A66C6A">
      <w:pPr>
        <w:spacing w:after="0" w:line="240" w:lineRule="auto"/>
        <w:ind w:firstLine="284"/>
        <w:jc w:val="both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>5</w:t>
      </w:r>
      <w:r w:rsidRPr="00A66C6A">
        <w:rPr>
          <w:rFonts w:ascii="Arial" w:eastAsia="Times New Roman" w:hAnsi="Arial" w:cs="Arial"/>
          <w:b/>
          <w:kern w:val="0"/>
          <w:lang w:eastAsia="pl-PL"/>
          <w14:ligatures w14:val="none"/>
        </w:rPr>
        <w:t>. W dziale 801 – „Oświata i wychowanie” i w dziale 854 „Edukacyjna opieka wychowawcza”</w:t>
      </w:r>
    </w:p>
    <w:p w14:paraId="14FC7671" w14:textId="77777777" w:rsidR="00A66C6A" w:rsidRPr="00A66C6A" w:rsidRDefault="00A66C6A" w:rsidP="00A66C6A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4588B51" w14:textId="217370CA" w:rsidR="00A66C6A" w:rsidRPr="00A66C6A" w:rsidRDefault="00A66C6A" w:rsidP="00A66C6A">
      <w:pPr>
        <w:numPr>
          <w:ilvl w:val="0"/>
          <w:numId w:val="7"/>
        </w:numPr>
        <w:tabs>
          <w:tab w:val="left" w:pos="284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zwiększono plan wydatków jednostek oświatowych na wydatki bieżące o kwotę</w:t>
      </w: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3</w:t>
      </w:r>
      <w:r w:rsidR="005E170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 </w:t>
      </w: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4</w:t>
      </w:r>
      <w:r w:rsidR="005E170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64 276</w:t>
      </w: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,00 zł,</w:t>
      </w:r>
    </w:p>
    <w:p w14:paraId="43E57A18" w14:textId="77777777" w:rsidR="00A66C6A" w:rsidRPr="00A66C6A" w:rsidRDefault="00A66C6A" w:rsidP="00A66C6A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5589B220" w14:textId="77777777" w:rsidR="00A66C6A" w:rsidRPr="00A66C6A" w:rsidRDefault="00A66C6A" w:rsidP="00A66C6A">
      <w:pPr>
        <w:numPr>
          <w:ilvl w:val="0"/>
          <w:numId w:val="7"/>
        </w:numPr>
        <w:tabs>
          <w:tab w:val="left" w:pos="284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z planu wydatków oświatowych w Starostwie Powiatowym w Lublinie zdjęto kwotę</w:t>
      </w: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4 737 124,00 zł</w:t>
      </w:r>
    </w:p>
    <w:p w14:paraId="1E835370" w14:textId="77777777" w:rsidR="00A66C6A" w:rsidRPr="00A66C6A" w:rsidRDefault="00A66C6A" w:rsidP="00A66C6A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2F24B30D" w14:textId="72C1C7B9" w:rsidR="00A66C6A" w:rsidRPr="00A66C6A" w:rsidRDefault="00A66C6A" w:rsidP="00A66C6A">
      <w:pPr>
        <w:numPr>
          <w:ilvl w:val="0"/>
          <w:numId w:val="7"/>
        </w:numPr>
        <w:tabs>
          <w:tab w:val="left" w:pos="284"/>
        </w:tabs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ujęto nowe zadania inwestycyjne w ZSTR w Piotrowicach pn. „Zakup zmywarko-</w:t>
      </w:r>
      <w:proofErr w:type="spellStart"/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wyparzarki</w:t>
      </w:r>
      <w:proofErr w:type="spellEnd"/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dla ZSTR w Piotrowicach” na kwotę 12 000,00 zł, środki przesunięte z</w:t>
      </w:r>
      <w:r w:rsidR="003067E8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wydatków własnych jednostki,  </w:t>
      </w:r>
    </w:p>
    <w:p w14:paraId="2DF5B884" w14:textId="77777777" w:rsidR="00A66C6A" w:rsidRPr="00A66C6A" w:rsidRDefault="00A66C6A" w:rsidP="00A66C6A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6B45BAC" w14:textId="77777777" w:rsidR="00A66C6A" w:rsidRPr="00A66C6A" w:rsidRDefault="00A66C6A" w:rsidP="00A66C6A">
      <w:pPr>
        <w:numPr>
          <w:ilvl w:val="0"/>
          <w:numId w:val="7"/>
        </w:numPr>
        <w:tabs>
          <w:tab w:val="left" w:pos="284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zdjęto z planu wydatków ZSP w Niemcach planowane projekty „FUNLAB – II edycja na kwotę </w:t>
      </w: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50 000,00 zł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oraz „Tech </w:t>
      </w:r>
      <w:proofErr w:type="spellStart"/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Minds</w:t>
      </w:r>
      <w:proofErr w:type="spellEnd"/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4” kwota </w:t>
      </w: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25 000,00 zł,</w:t>
      </w:r>
    </w:p>
    <w:p w14:paraId="102DA669" w14:textId="77777777" w:rsidR="00A66C6A" w:rsidRPr="00A66C6A" w:rsidRDefault="00A66C6A" w:rsidP="00A66C6A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611DE8AA" w14:textId="189C77DD" w:rsidR="00C438E9" w:rsidRPr="00A66C6A" w:rsidRDefault="00FA3F97" w:rsidP="00A66C6A">
      <w:pPr>
        <w:numPr>
          <w:ilvl w:val="0"/>
          <w:numId w:val="7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d</w:t>
      </w:r>
      <w:r w:rsidR="00C438E9">
        <w:rPr>
          <w:rFonts w:ascii="Arial" w:eastAsia="Times New Roman" w:hAnsi="Arial" w:cs="Arial"/>
          <w:kern w:val="0"/>
          <w:lang w:eastAsia="pl-PL"/>
          <w14:ligatures w14:val="none"/>
        </w:rPr>
        <w:t xml:space="preserve">okonano korekty źródeł finansowania </w:t>
      </w:r>
      <w:r w:rsidR="00A66C6A" w:rsidRPr="00A66C6A">
        <w:rPr>
          <w:rFonts w:ascii="Arial" w:eastAsia="Times New Roman" w:hAnsi="Arial" w:cs="Arial"/>
          <w:kern w:val="0"/>
          <w:lang w:eastAsia="pl-PL"/>
          <w14:ligatures w14:val="none"/>
        </w:rPr>
        <w:t>realiz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owanego </w:t>
      </w:r>
      <w:r w:rsidR="00A66C6A"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projektu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pn. </w:t>
      </w:r>
      <w:r w:rsidR="00A66C6A"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„Modernizacja infrastruktury Zespołu Szkół w Niemcach – kompleksowe wsparcie kadr”  </w:t>
      </w:r>
    </w:p>
    <w:p w14:paraId="34FA3818" w14:textId="77777777" w:rsidR="00A66C6A" w:rsidRDefault="00A66C6A" w:rsidP="00A66C6A">
      <w:pPr>
        <w:tabs>
          <w:tab w:val="left" w:pos="284"/>
        </w:tabs>
        <w:spacing w:after="0" w:line="240" w:lineRule="auto"/>
        <w:ind w:left="644"/>
        <w:contextualSpacing/>
        <w:jc w:val="both"/>
        <w:rPr>
          <w:rFonts w:ascii="Arial" w:eastAsia="Times New Roman" w:hAnsi="Arial" w:cs="Arial"/>
          <w:b/>
          <w:bCs/>
          <w:kern w:val="0"/>
          <w:highlight w:val="green"/>
          <w:lang w:eastAsia="pl-PL"/>
          <w14:ligatures w14:val="none"/>
        </w:rPr>
      </w:pPr>
    </w:p>
    <w:p w14:paraId="6C39C00F" w14:textId="77777777" w:rsidR="005E1706" w:rsidRDefault="005E1706" w:rsidP="00A66C6A">
      <w:pPr>
        <w:tabs>
          <w:tab w:val="left" w:pos="284"/>
        </w:tabs>
        <w:spacing w:after="0" w:line="240" w:lineRule="auto"/>
        <w:ind w:left="644"/>
        <w:contextualSpacing/>
        <w:jc w:val="both"/>
        <w:rPr>
          <w:rFonts w:ascii="Arial" w:eastAsia="Times New Roman" w:hAnsi="Arial" w:cs="Arial"/>
          <w:b/>
          <w:bCs/>
          <w:kern w:val="0"/>
          <w:highlight w:val="green"/>
          <w:lang w:eastAsia="pl-PL"/>
          <w14:ligatures w14:val="none"/>
        </w:rPr>
      </w:pPr>
    </w:p>
    <w:p w14:paraId="0E3E658F" w14:textId="77777777" w:rsidR="005E1706" w:rsidRPr="00A66C6A" w:rsidRDefault="005E1706" w:rsidP="00A66C6A">
      <w:pPr>
        <w:tabs>
          <w:tab w:val="left" w:pos="284"/>
        </w:tabs>
        <w:spacing w:after="0" w:line="240" w:lineRule="auto"/>
        <w:ind w:left="644"/>
        <w:contextualSpacing/>
        <w:jc w:val="both"/>
        <w:rPr>
          <w:rFonts w:ascii="Arial" w:eastAsia="Times New Roman" w:hAnsi="Arial" w:cs="Arial"/>
          <w:b/>
          <w:bCs/>
          <w:kern w:val="0"/>
          <w:highlight w:val="green"/>
          <w:lang w:eastAsia="pl-PL"/>
          <w14:ligatures w14:val="none"/>
        </w:rPr>
      </w:pPr>
    </w:p>
    <w:p w14:paraId="7E46B99F" w14:textId="2E18A0EA" w:rsidR="00A66C6A" w:rsidRPr="00F4796D" w:rsidRDefault="00A66C6A" w:rsidP="00C13FEB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4796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W dziale 852 – „Pomoc społeczna</w:t>
      </w:r>
      <w:r w:rsidRPr="00F4796D">
        <w:rPr>
          <w:rFonts w:ascii="Arial" w:eastAsia="Times New Roman" w:hAnsi="Arial" w:cs="Arial"/>
          <w:kern w:val="0"/>
          <w:lang w:eastAsia="pl-PL"/>
          <w14:ligatures w14:val="none"/>
        </w:rPr>
        <w:t>”</w:t>
      </w:r>
    </w:p>
    <w:p w14:paraId="7A4BFED8" w14:textId="77777777" w:rsidR="00A66C6A" w:rsidRPr="00A66C6A" w:rsidRDefault="00A66C6A" w:rsidP="00A66C6A">
      <w:pPr>
        <w:tabs>
          <w:tab w:val="left" w:pos="284"/>
        </w:tabs>
        <w:spacing w:after="0" w:line="240" w:lineRule="auto"/>
        <w:ind w:left="644"/>
        <w:contextualSpacing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</w:p>
    <w:p w14:paraId="60359D7E" w14:textId="227BA216" w:rsidR="00F4796D" w:rsidRDefault="00F4796D" w:rsidP="00A66C6A">
      <w:pPr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99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65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 xml:space="preserve"> </w:t>
      </w:r>
      <w:r w:rsidR="00A66C6A" w:rsidRPr="00A66C6A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w rozdz. 852</w:t>
      </w:r>
      <w:r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02</w:t>
      </w:r>
      <w:r w:rsidR="00A66C6A" w:rsidRPr="00A66C6A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Domy pomocy społecznej </w:t>
      </w:r>
      <w:r w:rsidR="00A66C6A"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507CAEDC" w14:textId="3EDA8538" w:rsidR="00A66C6A" w:rsidRPr="00A66C6A" w:rsidRDefault="00A66C6A" w:rsidP="00F4796D">
      <w:pPr>
        <w:tabs>
          <w:tab w:val="left" w:pos="0"/>
          <w:tab w:val="left" w:pos="567"/>
          <w:tab w:val="left" w:pos="709"/>
          <w:tab w:val="left" w:pos="99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56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 </w:t>
      </w:r>
    </w:p>
    <w:p w14:paraId="5A4D1AA4" w14:textId="77777777" w:rsidR="00A66C6A" w:rsidRPr="00A66C6A" w:rsidRDefault="00A66C6A" w:rsidP="00A66C6A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Plan wydatków Domu Pomocy Społecznej w Matczynie zwiększono o kwotę </w:t>
      </w:r>
      <w:r w:rsidRPr="00A66C6A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1 000 200,00 zł.</w:t>
      </w:r>
    </w:p>
    <w:p w14:paraId="5B03F4EC" w14:textId="77777777" w:rsidR="00A66C6A" w:rsidRPr="00A66C6A" w:rsidRDefault="00A66C6A" w:rsidP="00A66C6A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highlight w:val="green"/>
          <w:lang w:eastAsia="pl-PL"/>
          <w14:ligatures w14:val="none"/>
        </w:rPr>
      </w:pPr>
    </w:p>
    <w:p w14:paraId="192F18E3" w14:textId="77777777" w:rsidR="00F4796D" w:rsidRDefault="00A66C6A" w:rsidP="00A66C6A">
      <w:pPr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99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65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 xml:space="preserve"> </w:t>
      </w:r>
      <w:r w:rsidR="00F4796D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 xml:space="preserve"> </w:t>
      </w:r>
      <w:r w:rsidRPr="00A66C6A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 xml:space="preserve">w rozdz. 85218 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Powiatowe centra pomocy rodzinie </w:t>
      </w:r>
    </w:p>
    <w:p w14:paraId="41D7D86D" w14:textId="08D6325D" w:rsidR="00A66C6A" w:rsidRPr="00A66C6A" w:rsidRDefault="00A66C6A" w:rsidP="00F4796D">
      <w:pPr>
        <w:tabs>
          <w:tab w:val="left" w:pos="0"/>
          <w:tab w:val="left" w:pos="567"/>
          <w:tab w:val="left" w:pos="709"/>
          <w:tab w:val="left" w:pos="99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56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096AD82" w14:textId="77777777" w:rsidR="00A66C6A" w:rsidRPr="00A66C6A" w:rsidRDefault="00A66C6A" w:rsidP="00A66C6A">
      <w:pPr>
        <w:numPr>
          <w:ilvl w:val="0"/>
          <w:numId w:val="12"/>
        </w:numPr>
        <w:tabs>
          <w:tab w:val="left" w:pos="426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bookmarkStart w:id="4" w:name="_Hlk192760667"/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plan wydatków PCPR Lublin na zadania bieżące zwiększono o kwotę </w:t>
      </w: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234 941,00 zł,</w:t>
      </w:r>
    </w:p>
    <w:p w14:paraId="7F8B1AE1" w14:textId="77777777" w:rsidR="00A66C6A" w:rsidRPr="00A66C6A" w:rsidRDefault="00A66C6A" w:rsidP="00A66C6A">
      <w:pPr>
        <w:tabs>
          <w:tab w:val="left" w:pos="426"/>
        </w:tabs>
        <w:ind w:left="862"/>
        <w:contextualSpacing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169334F5" w14:textId="77777777" w:rsidR="00A66C6A" w:rsidRDefault="00A66C6A" w:rsidP="00A66C6A">
      <w:pPr>
        <w:numPr>
          <w:ilvl w:val="0"/>
          <w:numId w:val="12"/>
        </w:numPr>
        <w:tabs>
          <w:tab w:val="left" w:pos="426"/>
        </w:tabs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wydatki majątkowe na „Zakup kserokopiarki” zmniejszono o kwotę </w:t>
      </w: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1 082,00 zł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. </w:t>
      </w:r>
    </w:p>
    <w:bookmarkEnd w:id="4"/>
    <w:p w14:paraId="25D20A81" w14:textId="77777777" w:rsidR="00A66C6A" w:rsidRDefault="00A66C6A" w:rsidP="00A66C6A">
      <w:pPr>
        <w:tabs>
          <w:tab w:val="left" w:pos="284"/>
        </w:tabs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2863615D" w14:textId="297D6AEB" w:rsidR="00A66C6A" w:rsidRPr="00A66C6A" w:rsidRDefault="00A66C6A" w:rsidP="00A66C6A">
      <w:pPr>
        <w:tabs>
          <w:tab w:val="left" w:pos="284"/>
        </w:tabs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7</w:t>
      </w: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. </w:t>
      </w:r>
      <w:r w:rsidR="00F4796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 </w:t>
      </w: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W dziale 855 – „Rodzina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”</w:t>
      </w:r>
    </w:p>
    <w:p w14:paraId="079AF5C5" w14:textId="77777777" w:rsidR="00A66C6A" w:rsidRDefault="00A66C6A" w:rsidP="00A66C6A">
      <w:pPr>
        <w:numPr>
          <w:ilvl w:val="0"/>
          <w:numId w:val="1"/>
        </w:numPr>
        <w:tabs>
          <w:tab w:val="left" w:pos="0"/>
          <w:tab w:val="left" w:pos="567"/>
          <w:tab w:val="left" w:pos="851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65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 xml:space="preserve">w rozdz. 85508 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 Rodziny zastępcze </w:t>
      </w:r>
    </w:p>
    <w:p w14:paraId="47C5A3C1" w14:textId="77777777" w:rsidR="00F4796D" w:rsidRPr="00A66C6A" w:rsidRDefault="00F4796D" w:rsidP="00F4796D">
      <w:pPr>
        <w:tabs>
          <w:tab w:val="left" w:pos="0"/>
          <w:tab w:val="left" w:pos="567"/>
          <w:tab w:val="left" w:pos="851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56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ED336E5" w14:textId="77777777" w:rsidR="00A66C6A" w:rsidRPr="00A66C6A" w:rsidRDefault="00A66C6A" w:rsidP="00A66C6A">
      <w:pPr>
        <w:shd w:val="clear" w:color="auto" w:fill="FFFFFF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Zwiększono plan wydatków o kwotę </w:t>
      </w:r>
      <w:r w:rsidRPr="0051129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500 000,00 zł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, środki przesunięte z rozdziału placówki opiekuńczo – wychowawcze zaś o kwotę 1 000,00 zł zmniejszono wydatki osobowe niezaliczane do wynagrodzeń. </w:t>
      </w:r>
    </w:p>
    <w:p w14:paraId="67EDCF19" w14:textId="77777777" w:rsidR="00A66C6A" w:rsidRDefault="00A66C6A" w:rsidP="00A66C6A">
      <w:pPr>
        <w:numPr>
          <w:ilvl w:val="0"/>
          <w:numId w:val="1"/>
        </w:numPr>
        <w:tabs>
          <w:tab w:val="left" w:pos="0"/>
          <w:tab w:val="left" w:pos="567"/>
          <w:tab w:val="left" w:pos="851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65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 xml:space="preserve">w rozdz. 85510 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Placówki opiekuńczo- wychowawcze  </w:t>
      </w:r>
    </w:p>
    <w:p w14:paraId="45A04832" w14:textId="77777777" w:rsidR="00F4796D" w:rsidRPr="00A66C6A" w:rsidRDefault="00F4796D" w:rsidP="00F4796D">
      <w:pPr>
        <w:tabs>
          <w:tab w:val="left" w:pos="0"/>
          <w:tab w:val="left" w:pos="567"/>
          <w:tab w:val="left" w:pos="851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56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92EDF1B" w14:textId="2C5990DE" w:rsidR="00A66C6A" w:rsidRPr="00A66C6A" w:rsidRDefault="00A66C6A" w:rsidP="00A66C6A">
      <w:pPr>
        <w:numPr>
          <w:ilvl w:val="0"/>
          <w:numId w:val="8"/>
        </w:numPr>
        <w:shd w:val="clear" w:color="auto" w:fill="FFFFFF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6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5" w:name="_Hlk200969075"/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wydatki Centrum Administracyjnego Domów Dziecka w Przybysławicach zwiększono o  kwotę </w:t>
      </w: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1 100,00 zł </w:t>
      </w: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>z przeznaczeniem na wydatki bieżące</w:t>
      </w:r>
      <w:r w:rsidR="00F4796D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0631CD4D" w14:textId="77777777" w:rsidR="00A66C6A" w:rsidRPr="00A66C6A" w:rsidRDefault="00A66C6A" w:rsidP="00A66C6A">
      <w:pPr>
        <w:shd w:val="clear" w:color="auto" w:fill="FFFFFF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6" w:lineRule="auto"/>
        <w:ind w:left="862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bookmarkEnd w:id="5"/>
    <w:p w14:paraId="3F9DC92E" w14:textId="32BD5CB1" w:rsidR="00A66C6A" w:rsidRPr="00A66C6A" w:rsidRDefault="00A66C6A" w:rsidP="00A66C6A">
      <w:pPr>
        <w:numPr>
          <w:ilvl w:val="0"/>
          <w:numId w:val="8"/>
        </w:numPr>
        <w:shd w:val="clear" w:color="auto" w:fill="FFFFFF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6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Wydatki PCPR Lublin zmniejszono o  kwotę </w:t>
      </w:r>
      <w:r w:rsidRPr="00A66C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500 000,00 zł</w:t>
      </w:r>
      <w:r w:rsidR="00F4796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.</w:t>
      </w:r>
    </w:p>
    <w:p w14:paraId="233BCB1F" w14:textId="77777777" w:rsidR="00A66C6A" w:rsidRPr="00A66C6A" w:rsidRDefault="00A66C6A" w:rsidP="00A66C6A">
      <w:pPr>
        <w:shd w:val="clear" w:color="auto" w:fill="FFFFFF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6" w:lineRule="auto"/>
        <w:ind w:left="862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7EC1CD5" w14:textId="77777777" w:rsidR="00A66C6A" w:rsidRPr="00A66C6A" w:rsidRDefault="00A66C6A" w:rsidP="00A66C6A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A66C6A">
        <w:rPr>
          <w:rFonts w:ascii="Arial" w:eastAsia="Times New Roman" w:hAnsi="Arial" w:cs="Arial"/>
          <w:bCs/>
          <w:kern w:val="0"/>
          <w:lang w:eastAsia="pl-PL"/>
          <w14:ligatures w14:val="none"/>
        </w:rPr>
        <w:t>Ponadto dokonano przesunięć w ramach klasyfikacji budżetowej dochodów i wydatków.</w:t>
      </w:r>
    </w:p>
    <w:p w14:paraId="481AF68A" w14:textId="77777777" w:rsidR="00A66C6A" w:rsidRPr="00A66C6A" w:rsidRDefault="00A66C6A" w:rsidP="00A66C6A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4D70D9D5" w14:textId="77777777" w:rsidR="00A66C6A" w:rsidRPr="00A66C6A" w:rsidRDefault="00A66C6A" w:rsidP="00A66C6A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highlight w:val="green"/>
          <w:lang w:eastAsia="pl-PL"/>
          <w14:ligatures w14:val="none"/>
        </w:rPr>
      </w:pPr>
    </w:p>
    <w:p w14:paraId="7D61A814" w14:textId="77777777" w:rsidR="00A66C6A" w:rsidRPr="00A66C6A" w:rsidRDefault="00A66C6A" w:rsidP="00A66C6A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highlight w:val="green"/>
          <w:lang w:eastAsia="pl-PL"/>
          <w14:ligatures w14:val="none"/>
        </w:rPr>
      </w:pPr>
    </w:p>
    <w:p w14:paraId="2679F018" w14:textId="77777777" w:rsidR="00A66C6A" w:rsidRPr="00A66C6A" w:rsidRDefault="00A66C6A" w:rsidP="00A66C6A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highlight w:val="green"/>
          <w:lang w:eastAsia="pl-PL"/>
          <w14:ligatures w14:val="none"/>
        </w:rPr>
      </w:pPr>
    </w:p>
    <w:p w14:paraId="2EFC80B1" w14:textId="77777777" w:rsidR="00A66C6A" w:rsidRPr="00A66C6A" w:rsidRDefault="00A66C6A" w:rsidP="00A66C6A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highlight w:val="green"/>
          <w:lang w:eastAsia="pl-PL"/>
          <w14:ligatures w14:val="none"/>
        </w:rPr>
      </w:pPr>
    </w:p>
    <w:p w14:paraId="27E1D414" w14:textId="77777777" w:rsidR="00A66C6A" w:rsidRPr="00A66C6A" w:rsidRDefault="00A66C6A" w:rsidP="00A66C6A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highlight w:val="green"/>
          <w:lang w:eastAsia="pl-PL"/>
          <w14:ligatures w14:val="none"/>
        </w:rPr>
      </w:pPr>
    </w:p>
    <w:p w14:paraId="1D91CB93" w14:textId="77777777" w:rsidR="00A66C6A" w:rsidRPr="00A66C6A" w:rsidRDefault="00A66C6A" w:rsidP="00A66C6A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highlight w:val="green"/>
          <w:lang w:eastAsia="pl-PL"/>
          <w14:ligatures w14:val="none"/>
        </w:rPr>
      </w:pPr>
    </w:p>
    <w:p w14:paraId="7D3B84BD" w14:textId="77777777" w:rsidR="00A66C6A" w:rsidRPr="00A66C6A" w:rsidRDefault="00A66C6A" w:rsidP="00A66C6A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highlight w:val="green"/>
          <w:lang w:eastAsia="pl-PL"/>
          <w14:ligatures w14:val="none"/>
        </w:rPr>
      </w:pPr>
    </w:p>
    <w:p w14:paraId="6F604BA8" w14:textId="77777777" w:rsidR="00A66C6A" w:rsidRPr="00A66C6A" w:rsidRDefault="00A66C6A" w:rsidP="00A66C6A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highlight w:val="green"/>
          <w:lang w:eastAsia="pl-PL"/>
          <w14:ligatures w14:val="none"/>
        </w:rPr>
      </w:pPr>
    </w:p>
    <w:p w14:paraId="7C10120A" w14:textId="77777777" w:rsidR="00E21530" w:rsidRDefault="00E21530"/>
    <w:sectPr w:rsidR="00E21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F35"/>
    <w:multiLevelType w:val="hybridMultilevel"/>
    <w:tmpl w:val="01069582"/>
    <w:lvl w:ilvl="0" w:tplc="295C02E8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B8A6A36"/>
    <w:multiLevelType w:val="hybridMultilevel"/>
    <w:tmpl w:val="ECDC3AD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C92F85"/>
    <w:multiLevelType w:val="hybridMultilevel"/>
    <w:tmpl w:val="139C8926"/>
    <w:lvl w:ilvl="0" w:tplc="8A962490">
      <w:start w:val="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5602C84"/>
    <w:multiLevelType w:val="hybridMultilevel"/>
    <w:tmpl w:val="C53AF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C36F1"/>
    <w:multiLevelType w:val="hybridMultilevel"/>
    <w:tmpl w:val="A2C60874"/>
    <w:lvl w:ilvl="0" w:tplc="2D92828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C45E93"/>
    <w:multiLevelType w:val="hybridMultilevel"/>
    <w:tmpl w:val="B7609778"/>
    <w:lvl w:ilvl="0" w:tplc="744C1D5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BE2322D"/>
    <w:multiLevelType w:val="hybridMultilevel"/>
    <w:tmpl w:val="2C20540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1A97042"/>
    <w:multiLevelType w:val="hybridMultilevel"/>
    <w:tmpl w:val="B0B2402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8" w15:restartNumberingAfterBreak="0">
    <w:nsid w:val="5E7A47A9"/>
    <w:multiLevelType w:val="hybridMultilevel"/>
    <w:tmpl w:val="E3F48476"/>
    <w:lvl w:ilvl="0" w:tplc="21F034C8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93276AB"/>
    <w:multiLevelType w:val="hybridMultilevel"/>
    <w:tmpl w:val="AACAAD4C"/>
    <w:lvl w:ilvl="0" w:tplc="FFFFFFFF"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3C600C"/>
    <w:multiLevelType w:val="hybridMultilevel"/>
    <w:tmpl w:val="E160D5C4"/>
    <w:lvl w:ilvl="0" w:tplc="282A321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5E93CF7"/>
    <w:multiLevelType w:val="hybridMultilevel"/>
    <w:tmpl w:val="1818BC4E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77636227"/>
    <w:multiLevelType w:val="hybridMultilevel"/>
    <w:tmpl w:val="4D588C0E"/>
    <w:lvl w:ilvl="0" w:tplc="FFFFFFFF">
      <w:start w:val="1"/>
      <w:numFmt w:val="decimal"/>
      <w:lvlText w:val="%1."/>
      <w:lvlJc w:val="left"/>
      <w:pPr>
        <w:ind w:left="136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78C45B70"/>
    <w:multiLevelType w:val="hybridMultilevel"/>
    <w:tmpl w:val="B82643C0"/>
    <w:lvl w:ilvl="0" w:tplc="59603A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E3D2F"/>
    <w:multiLevelType w:val="hybridMultilevel"/>
    <w:tmpl w:val="4CDC05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38345">
    <w:abstractNumId w:val="7"/>
  </w:num>
  <w:num w:numId="2" w16cid:durableId="640040422">
    <w:abstractNumId w:val="9"/>
  </w:num>
  <w:num w:numId="3" w16cid:durableId="323052430">
    <w:abstractNumId w:val="1"/>
  </w:num>
  <w:num w:numId="4" w16cid:durableId="113524140">
    <w:abstractNumId w:val="10"/>
  </w:num>
  <w:num w:numId="5" w16cid:durableId="1931231074">
    <w:abstractNumId w:val="6"/>
  </w:num>
  <w:num w:numId="6" w16cid:durableId="62415745">
    <w:abstractNumId w:val="12"/>
  </w:num>
  <w:num w:numId="7" w16cid:durableId="523639092">
    <w:abstractNumId w:val="14"/>
  </w:num>
  <w:num w:numId="8" w16cid:durableId="1487284824">
    <w:abstractNumId w:val="5"/>
  </w:num>
  <w:num w:numId="9" w16cid:durableId="488981846">
    <w:abstractNumId w:val="11"/>
  </w:num>
  <w:num w:numId="10" w16cid:durableId="655107179">
    <w:abstractNumId w:val="4"/>
  </w:num>
  <w:num w:numId="11" w16cid:durableId="390613653">
    <w:abstractNumId w:val="8"/>
  </w:num>
  <w:num w:numId="12" w16cid:durableId="804468342">
    <w:abstractNumId w:val="0"/>
  </w:num>
  <w:num w:numId="13" w16cid:durableId="2116360080">
    <w:abstractNumId w:val="13"/>
  </w:num>
  <w:num w:numId="14" w16cid:durableId="1453673321">
    <w:abstractNumId w:val="2"/>
  </w:num>
  <w:num w:numId="15" w16cid:durableId="328338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6A"/>
    <w:rsid w:val="00001324"/>
    <w:rsid w:val="000C54B3"/>
    <w:rsid w:val="000E4DBC"/>
    <w:rsid w:val="002E7DF0"/>
    <w:rsid w:val="003067E8"/>
    <w:rsid w:val="0047026A"/>
    <w:rsid w:val="00511297"/>
    <w:rsid w:val="005E1706"/>
    <w:rsid w:val="006D6C00"/>
    <w:rsid w:val="008823C8"/>
    <w:rsid w:val="0092326B"/>
    <w:rsid w:val="00953EE9"/>
    <w:rsid w:val="00A66C6A"/>
    <w:rsid w:val="00AB71C6"/>
    <w:rsid w:val="00BB724A"/>
    <w:rsid w:val="00C13FEB"/>
    <w:rsid w:val="00C438E9"/>
    <w:rsid w:val="00E21530"/>
    <w:rsid w:val="00F4796D"/>
    <w:rsid w:val="00F6501C"/>
    <w:rsid w:val="00FA3F97"/>
    <w:rsid w:val="00FB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2CC59"/>
  <w15:chartTrackingRefBased/>
  <w15:docId w15:val="{C88F325A-F570-4935-88EF-84A9E3F2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6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6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6C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6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C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6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6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6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6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6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6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6C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6C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C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6C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6C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6C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6C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6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6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6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6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6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6C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6C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6C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6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6C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6C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105AB-5801-463F-87BF-87511B42B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1732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Anna Pietrzak</cp:lastModifiedBy>
  <cp:revision>5</cp:revision>
  <cp:lastPrinted>2025-09-15T07:15:00Z</cp:lastPrinted>
  <dcterms:created xsi:type="dcterms:W3CDTF">2025-09-12T12:48:00Z</dcterms:created>
  <dcterms:modified xsi:type="dcterms:W3CDTF">2025-09-15T08:58:00Z</dcterms:modified>
</cp:coreProperties>
</file>