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B2F0" w14:textId="1238C093" w:rsidR="00974B60" w:rsidRDefault="00974B60" w:rsidP="00974B6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Objaśnienia wprowadzonych zmian w Wieloletniej Prognozie Finansowej  Powiatu                        Lubelskiego 2025 – 2038 –  </w:t>
      </w:r>
      <w:r w:rsidR="00E91DAA">
        <w:rPr>
          <w:rFonts w:ascii="Arial" w:hAnsi="Arial" w:cs="Arial"/>
          <w:b/>
          <w:bCs/>
        </w:rPr>
        <w:t>29</w:t>
      </w:r>
      <w:r>
        <w:rPr>
          <w:rFonts w:ascii="Arial" w:hAnsi="Arial" w:cs="Arial"/>
          <w:b/>
          <w:bCs/>
        </w:rPr>
        <w:t>.10.2025 r.</w:t>
      </w:r>
      <w:r w:rsidR="000440C8">
        <w:rPr>
          <w:rFonts w:ascii="Arial" w:hAnsi="Arial" w:cs="Arial"/>
          <w:b/>
          <w:bCs/>
        </w:rPr>
        <w:t xml:space="preserve"> </w:t>
      </w:r>
      <w:r w:rsidR="00FA2F0A">
        <w:rPr>
          <w:rFonts w:ascii="Arial" w:hAnsi="Arial" w:cs="Arial"/>
          <w:b/>
          <w:bCs/>
        </w:rPr>
        <w:t>autopoprawka</w:t>
      </w:r>
    </w:p>
    <w:p w14:paraId="20455BB5" w14:textId="77777777" w:rsidR="00974B60" w:rsidRDefault="00974B60" w:rsidP="00974B6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1FDC0346" w14:textId="77777777" w:rsidR="00974B60" w:rsidRDefault="00974B60" w:rsidP="00974B60">
      <w:pPr>
        <w:rPr>
          <w:rFonts w:ascii="Arial" w:hAnsi="Arial" w:cs="Arial"/>
        </w:rPr>
      </w:pPr>
      <w:r>
        <w:rPr>
          <w:rFonts w:ascii="Arial" w:hAnsi="Arial" w:cs="Arial"/>
        </w:rPr>
        <w:tab/>
        <w:t>W załączniku Nr 1 uchwały w sprawie Wieloletniej Prognozy Finansowej Powiatu Lubelskiego w prognozie kwoty długu na 2025 rok wprowadzono następujące zmiany:</w:t>
      </w:r>
    </w:p>
    <w:p w14:paraId="409AE4DE" w14:textId="40A85AB6" w:rsidR="00974B60" w:rsidRPr="00545CFC" w:rsidRDefault="00974B60" w:rsidP="00974B60">
      <w:pPr>
        <w:numPr>
          <w:ilvl w:val="0"/>
          <w:numId w:val="1"/>
        </w:numPr>
        <w:ind w:left="360"/>
        <w:rPr>
          <w:rFonts w:ascii="Arial" w:hAnsi="Arial" w:cs="Arial"/>
        </w:rPr>
      </w:pPr>
      <w:r w:rsidRPr="00545CFC">
        <w:rPr>
          <w:rFonts w:ascii="Arial" w:hAnsi="Arial" w:cs="Arial"/>
        </w:rPr>
        <w:t>w 2025 roku poszczególne kwoty dostosowano do wielkości projektowanych</w:t>
      </w:r>
      <w:r w:rsidR="00545CFC">
        <w:rPr>
          <w:rFonts w:ascii="Arial" w:hAnsi="Arial" w:cs="Arial"/>
        </w:rPr>
        <w:t xml:space="preserve"> autokorektą</w:t>
      </w:r>
      <w:r w:rsidRPr="00545CFC">
        <w:rPr>
          <w:rFonts w:ascii="Arial" w:hAnsi="Arial" w:cs="Arial"/>
        </w:rPr>
        <w:t xml:space="preserve"> zmian w budżecie powiatu na 2025 rok</w:t>
      </w:r>
      <w:r w:rsidR="00545CFC">
        <w:rPr>
          <w:rFonts w:ascii="Arial" w:hAnsi="Arial" w:cs="Arial"/>
        </w:rPr>
        <w:t>.</w:t>
      </w:r>
      <w:r w:rsidRPr="00545CFC">
        <w:rPr>
          <w:rFonts w:ascii="Arial" w:hAnsi="Arial" w:cs="Arial"/>
        </w:rPr>
        <w:t xml:space="preserve"> </w:t>
      </w:r>
    </w:p>
    <w:p w14:paraId="40FE25C8" w14:textId="60B7B9A6" w:rsidR="00974B60" w:rsidRPr="00974B60" w:rsidRDefault="00974B60" w:rsidP="00974B6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974B60">
        <w:rPr>
          <w:rFonts w:ascii="Arial" w:hAnsi="Arial" w:cs="Arial"/>
        </w:rPr>
        <w:t>W załączniku Nr 2 uchwały w sprawie Wieloletniej Prognozy Finansowej Powiatu</w:t>
      </w:r>
      <w:r>
        <w:rPr>
          <w:rFonts w:ascii="Arial" w:hAnsi="Arial" w:cs="Arial"/>
        </w:rPr>
        <w:t xml:space="preserve"> </w:t>
      </w:r>
      <w:r w:rsidRPr="00974B60">
        <w:rPr>
          <w:rFonts w:ascii="Arial" w:hAnsi="Arial" w:cs="Arial"/>
        </w:rPr>
        <w:t xml:space="preserve">Lubelskiego w wydatkach majątkowych i bieżących na programy: </w:t>
      </w:r>
    </w:p>
    <w:p w14:paraId="5EBE690B" w14:textId="3B8EBC9E" w:rsidR="006754B9" w:rsidRDefault="007F767D" w:rsidP="006754B9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6D1272">
        <w:rPr>
          <w:rFonts w:ascii="Arial" w:hAnsi="Arial" w:cs="Arial"/>
        </w:rPr>
        <w:t>dokonano zmiany nazwy przedsięwzięci</w:t>
      </w:r>
      <w:r w:rsidR="00545CFC">
        <w:rPr>
          <w:rFonts w:ascii="Arial" w:hAnsi="Arial" w:cs="Arial"/>
        </w:rPr>
        <w:t>a</w:t>
      </w:r>
      <w:r w:rsidRPr="006D1272">
        <w:rPr>
          <w:rFonts w:ascii="Arial" w:hAnsi="Arial" w:cs="Arial"/>
        </w:rPr>
        <w:t xml:space="preserve"> z </w:t>
      </w:r>
      <w:r w:rsidR="00545CFC">
        <w:rPr>
          <w:rFonts w:ascii="Arial" w:hAnsi="Arial" w:cs="Arial"/>
        </w:rPr>
        <w:t>„</w:t>
      </w:r>
      <w:r w:rsidRPr="006D1272">
        <w:rPr>
          <w:rFonts w:ascii="Arial" w:hAnsi="Arial" w:cs="Arial"/>
        </w:rPr>
        <w:t xml:space="preserve">Rozbudowa drogi powiatowej nr 2201L Leśce- Osówka- Krasienin w Gminie Garbów w zakresie budowy drogi dla pieszych i rowerów” na </w:t>
      </w:r>
      <w:r w:rsidR="00545CFC">
        <w:rPr>
          <w:rFonts w:ascii="Arial" w:hAnsi="Arial" w:cs="Arial"/>
        </w:rPr>
        <w:t>„</w:t>
      </w:r>
      <w:r w:rsidRPr="006D1272">
        <w:rPr>
          <w:rFonts w:ascii="Arial" w:hAnsi="Arial" w:cs="Arial"/>
        </w:rPr>
        <w:t>Rozbudowa drogi powiatowej nr 2201L Leśce- Osówka- Krasienin w Gminie Garbów w zakresie budowy drogi dla pieszych.”</w:t>
      </w:r>
    </w:p>
    <w:p w14:paraId="6DBF42DC" w14:textId="77777777" w:rsidR="006754B9" w:rsidRPr="006754B9" w:rsidRDefault="006754B9" w:rsidP="006754B9">
      <w:pPr>
        <w:pStyle w:val="Akapitzlist"/>
        <w:ind w:left="1080"/>
        <w:rPr>
          <w:rFonts w:ascii="Arial" w:hAnsi="Arial" w:cs="Arial"/>
        </w:rPr>
      </w:pPr>
    </w:p>
    <w:p w14:paraId="4126E1E0" w14:textId="1049C22F" w:rsidR="006754B9" w:rsidRDefault="006754B9" w:rsidP="007F767D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dokonano zmiany w przedsięwzięciu pod nazwą „ Modernizacja infrastruktury Zespołu Szkół w Niemcach- kompleksowe wsparcie kadr</w:t>
      </w:r>
      <w:r w:rsidR="00545CFC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</w:p>
    <w:p w14:paraId="553467AD" w14:textId="77777777" w:rsidR="006754B9" w:rsidRPr="006754B9" w:rsidRDefault="006754B9" w:rsidP="006754B9">
      <w:pPr>
        <w:pStyle w:val="Akapitzlist"/>
        <w:rPr>
          <w:rFonts w:ascii="Arial" w:hAnsi="Arial" w:cs="Arial"/>
        </w:rPr>
      </w:pPr>
    </w:p>
    <w:p w14:paraId="48A74CA6" w14:textId="438CBEA6" w:rsidR="006754B9" w:rsidRDefault="006754B9" w:rsidP="007F767D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dokonano zmiany w przedsię</w:t>
      </w:r>
      <w:r w:rsidR="008A60A3">
        <w:rPr>
          <w:rFonts w:ascii="Arial" w:hAnsi="Arial" w:cs="Arial"/>
        </w:rPr>
        <w:t>wzięciu „ Modernizacja infrastruktury Okręgowej Stacji Kontroli Pojazdów Zespołu Szkół im. Mikołaja Kopernika w Bełżycach- kadry zawodowe dla przyszłości</w:t>
      </w:r>
      <w:r w:rsidR="00545CFC">
        <w:rPr>
          <w:rFonts w:ascii="Arial" w:hAnsi="Arial" w:cs="Arial"/>
        </w:rPr>
        <w:t>”</w:t>
      </w:r>
      <w:r w:rsidR="00D17E28">
        <w:rPr>
          <w:rFonts w:ascii="Arial" w:hAnsi="Arial" w:cs="Arial"/>
        </w:rPr>
        <w:t>,</w:t>
      </w:r>
    </w:p>
    <w:p w14:paraId="20AA218A" w14:textId="77777777" w:rsidR="008A60A3" w:rsidRPr="008A60A3" w:rsidRDefault="008A60A3" w:rsidP="008A60A3">
      <w:pPr>
        <w:pStyle w:val="Akapitzlist"/>
        <w:rPr>
          <w:rFonts w:ascii="Arial" w:hAnsi="Arial" w:cs="Arial"/>
        </w:rPr>
      </w:pPr>
    </w:p>
    <w:p w14:paraId="3815354A" w14:textId="52A2FF9F" w:rsidR="008A60A3" w:rsidRDefault="008A60A3" w:rsidP="007F767D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dokonano zmiany w przedsięwzięciu „ Budowa boiska </w:t>
      </w:r>
      <w:r w:rsidR="00D17E28">
        <w:rPr>
          <w:rFonts w:ascii="Arial" w:hAnsi="Arial" w:cs="Arial"/>
        </w:rPr>
        <w:t>wielofunkcyjnego</w:t>
      </w:r>
      <w:r>
        <w:rPr>
          <w:rFonts w:ascii="Arial" w:hAnsi="Arial" w:cs="Arial"/>
        </w:rPr>
        <w:t xml:space="preserve"> przy Zespole Szkół im. </w:t>
      </w:r>
      <w:r w:rsidR="00D17E28">
        <w:rPr>
          <w:rFonts w:ascii="Arial" w:hAnsi="Arial" w:cs="Arial"/>
        </w:rPr>
        <w:t>Mikołaja</w:t>
      </w:r>
      <w:r>
        <w:rPr>
          <w:rFonts w:ascii="Arial" w:hAnsi="Arial" w:cs="Arial"/>
        </w:rPr>
        <w:t xml:space="preserve"> Kopernika w Bełżycach</w:t>
      </w:r>
      <w:r w:rsidR="00545CFC">
        <w:rPr>
          <w:rFonts w:ascii="Arial" w:hAnsi="Arial" w:cs="Arial"/>
        </w:rPr>
        <w:t>”</w:t>
      </w:r>
      <w:r w:rsidR="00D17E28">
        <w:rPr>
          <w:rFonts w:ascii="Arial" w:hAnsi="Arial" w:cs="Arial"/>
        </w:rPr>
        <w:t>.</w:t>
      </w:r>
    </w:p>
    <w:p w14:paraId="11696F75" w14:textId="77777777" w:rsidR="006754B9" w:rsidRPr="006D1272" w:rsidRDefault="006754B9" w:rsidP="00D17E28">
      <w:pPr>
        <w:pStyle w:val="Akapitzlist"/>
        <w:ind w:left="1080"/>
        <w:rPr>
          <w:rFonts w:ascii="Arial" w:hAnsi="Arial" w:cs="Arial"/>
        </w:rPr>
      </w:pPr>
    </w:p>
    <w:sectPr w:rsidR="006754B9" w:rsidRPr="006D1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num w:numId="1" w16cid:durableId="1679237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60"/>
    <w:rsid w:val="000440C8"/>
    <w:rsid w:val="001C5E28"/>
    <w:rsid w:val="004112ED"/>
    <w:rsid w:val="00545CFC"/>
    <w:rsid w:val="006754B9"/>
    <w:rsid w:val="006D1272"/>
    <w:rsid w:val="0077718E"/>
    <w:rsid w:val="007C4AE6"/>
    <w:rsid w:val="007F767D"/>
    <w:rsid w:val="008A60A3"/>
    <w:rsid w:val="00974B60"/>
    <w:rsid w:val="00B3139B"/>
    <w:rsid w:val="00D17E28"/>
    <w:rsid w:val="00E91DAA"/>
    <w:rsid w:val="00EA21F0"/>
    <w:rsid w:val="00EF2A55"/>
    <w:rsid w:val="00FA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A1DD"/>
  <w15:chartTrackingRefBased/>
  <w15:docId w15:val="{E5A3BFDD-0C1E-40DB-A861-41B15B0D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B6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74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4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4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4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4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4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4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4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4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4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4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4B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4B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4B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4B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4B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4B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4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4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4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4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4B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4B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4B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4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4B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4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Misztal</dc:creator>
  <cp:keywords/>
  <dc:description/>
  <cp:lastModifiedBy>Marta Misztal</cp:lastModifiedBy>
  <cp:revision>7</cp:revision>
  <cp:lastPrinted>2025-10-28T09:38:00Z</cp:lastPrinted>
  <dcterms:created xsi:type="dcterms:W3CDTF">2025-10-23T11:10:00Z</dcterms:created>
  <dcterms:modified xsi:type="dcterms:W3CDTF">2025-10-28T09:38:00Z</dcterms:modified>
</cp:coreProperties>
</file>