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9F9A" w14:textId="77777777" w:rsidR="00B2636C" w:rsidRPr="00B2636C" w:rsidRDefault="00B2636C" w:rsidP="00B2636C">
      <w:pPr>
        <w:jc w:val="center"/>
        <w:rPr>
          <w:rFonts w:ascii="Arial" w:hAnsi="Arial" w:cs="Arial"/>
          <w:b/>
          <w:sz w:val="22"/>
          <w:szCs w:val="22"/>
        </w:rPr>
      </w:pPr>
      <w:r w:rsidRPr="00B2636C">
        <w:rPr>
          <w:rFonts w:ascii="Arial" w:hAnsi="Arial" w:cs="Arial"/>
          <w:b/>
          <w:sz w:val="22"/>
          <w:szCs w:val="22"/>
        </w:rPr>
        <w:t xml:space="preserve">UCHWAŁA NR …./…./2026        </w:t>
      </w:r>
    </w:p>
    <w:p w14:paraId="4729BFFF" w14:textId="77777777" w:rsidR="00B2636C" w:rsidRPr="00B2636C" w:rsidRDefault="00B2636C" w:rsidP="00B2636C">
      <w:pPr>
        <w:jc w:val="center"/>
        <w:rPr>
          <w:rFonts w:ascii="Arial" w:hAnsi="Arial" w:cs="Arial"/>
          <w:b/>
          <w:sz w:val="22"/>
          <w:szCs w:val="22"/>
        </w:rPr>
      </w:pPr>
      <w:r w:rsidRPr="00B2636C">
        <w:rPr>
          <w:rFonts w:ascii="Arial" w:hAnsi="Arial" w:cs="Arial"/>
          <w:b/>
          <w:sz w:val="22"/>
          <w:szCs w:val="22"/>
        </w:rPr>
        <w:t>RADY POWIATU W LUBLINIE</w:t>
      </w:r>
    </w:p>
    <w:p w14:paraId="27B76697" w14:textId="77777777" w:rsidR="00B2636C" w:rsidRPr="00B2636C" w:rsidRDefault="00B2636C" w:rsidP="00B2636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1E7773D" w14:textId="77777777" w:rsidR="00B2636C" w:rsidRPr="00B2636C" w:rsidRDefault="00B2636C" w:rsidP="00B2636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2636C">
        <w:rPr>
          <w:rFonts w:ascii="Arial" w:hAnsi="Arial" w:cs="Arial"/>
          <w:sz w:val="22"/>
          <w:szCs w:val="22"/>
        </w:rPr>
        <w:t xml:space="preserve">z dnia …………………..……. 2026 r. </w:t>
      </w:r>
    </w:p>
    <w:p w14:paraId="67D62477" w14:textId="77777777" w:rsidR="00B2636C" w:rsidRPr="00B2636C" w:rsidRDefault="00B2636C" w:rsidP="00B2636C">
      <w:pPr>
        <w:jc w:val="center"/>
        <w:rPr>
          <w:rFonts w:ascii="Arial" w:hAnsi="Arial" w:cs="Arial"/>
          <w:sz w:val="22"/>
          <w:szCs w:val="22"/>
        </w:rPr>
      </w:pPr>
    </w:p>
    <w:p w14:paraId="3251C104" w14:textId="7C78F826" w:rsidR="00B2636C" w:rsidRDefault="00B2636C" w:rsidP="00B2636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2636C">
        <w:rPr>
          <w:rFonts w:ascii="Arial" w:hAnsi="Arial" w:cs="Arial"/>
          <w:b/>
          <w:bCs/>
          <w:sz w:val="22"/>
          <w:szCs w:val="22"/>
        </w:rPr>
        <w:t xml:space="preserve">w sprawie </w:t>
      </w:r>
      <w:r w:rsidR="00063DD8">
        <w:rPr>
          <w:rFonts w:ascii="Arial" w:hAnsi="Arial" w:cs="Arial"/>
          <w:b/>
          <w:bCs/>
          <w:sz w:val="22"/>
          <w:szCs w:val="22"/>
        </w:rPr>
        <w:t>powołania</w:t>
      </w:r>
      <w:r w:rsidR="004242F1">
        <w:rPr>
          <w:rFonts w:ascii="Arial" w:hAnsi="Arial" w:cs="Arial"/>
          <w:b/>
          <w:bCs/>
          <w:sz w:val="22"/>
          <w:szCs w:val="22"/>
        </w:rPr>
        <w:t xml:space="preserve"> </w:t>
      </w:r>
      <w:r w:rsidR="00E553EC">
        <w:rPr>
          <w:rFonts w:ascii="Arial" w:hAnsi="Arial" w:cs="Arial"/>
          <w:b/>
          <w:bCs/>
          <w:sz w:val="22"/>
          <w:szCs w:val="22"/>
        </w:rPr>
        <w:t>Wicep</w:t>
      </w:r>
      <w:r w:rsidR="004242F1">
        <w:rPr>
          <w:rFonts w:ascii="Arial" w:hAnsi="Arial" w:cs="Arial"/>
          <w:b/>
          <w:bCs/>
          <w:sz w:val="22"/>
          <w:szCs w:val="22"/>
        </w:rPr>
        <w:t>rzewodniczącego</w:t>
      </w:r>
      <w:r w:rsidRPr="00B2636C">
        <w:rPr>
          <w:rFonts w:ascii="Arial" w:hAnsi="Arial" w:cs="Arial"/>
          <w:b/>
          <w:bCs/>
          <w:sz w:val="22"/>
          <w:szCs w:val="22"/>
        </w:rPr>
        <w:t xml:space="preserve"> Komisji </w:t>
      </w:r>
      <w:r w:rsidR="000746B4">
        <w:rPr>
          <w:rFonts w:ascii="Arial" w:hAnsi="Arial" w:cs="Arial"/>
          <w:b/>
          <w:bCs/>
          <w:sz w:val="22"/>
          <w:szCs w:val="22"/>
        </w:rPr>
        <w:t>Skarg, Wniosków i Petycji</w:t>
      </w:r>
    </w:p>
    <w:p w14:paraId="2C1EE08A" w14:textId="47BCD55A" w:rsidR="00B2636C" w:rsidRPr="00B2636C" w:rsidRDefault="00B2636C" w:rsidP="00B2636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2636C">
        <w:rPr>
          <w:rFonts w:ascii="Arial" w:hAnsi="Arial" w:cs="Arial"/>
          <w:b/>
          <w:bCs/>
          <w:sz w:val="22"/>
          <w:szCs w:val="22"/>
        </w:rPr>
        <w:t xml:space="preserve"> Rady Powiatu w Lublinie </w:t>
      </w:r>
    </w:p>
    <w:p w14:paraId="3798CFEC" w14:textId="77777777" w:rsidR="00B2636C" w:rsidRPr="00B2636C" w:rsidRDefault="00B2636C" w:rsidP="00B2636C">
      <w:pPr>
        <w:pStyle w:val="Default"/>
        <w:rPr>
          <w:rFonts w:ascii="Arial" w:hAnsi="Arial" w:cs="Arial"/>
          <w:sz w:val="22"/>
          <w:szCs w:val="22"/>
        </w:rPr>
      </w:pPr>
    </w:p>
    <w:p w14:paraId="7C6D56A4" w14:textId="44F683BD" w:rsidR="00B2636C" w:rsidRPr="00B2636C" w:rsidRDefault="00B2636C" w:rsidP="00925B95">
      <w:pPr>
        <w:pStyle w:val="Default"/>
        <w:spacing w:line="276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B2636C">
        <w:rPr>
          <w:rFonts w:ascii="Arial" w:hAnsi="Arial" w:cs="Arial"/>
          <w:sz w:val="22"/>
          <w:szCs w:val="22"/>
        </w:rPr>
        <w:t>Na podstawie art. 16</w:t>
      </w:r>
      <w:r w:rsidR="000746B4">
        <w:rPr>
          <w:rFonts w:ascii="Arial" w:hAnsi="Arial" w:cs="Arial"/>
          <w:sz w:val="22"/>
          <w:szCs w:val="22"/>
        </w:rPr>
        <w:t>a</w:t>
      </w:r>
      <w:r w:rsidRPr="00B2636C">
        <w:rPr>
          <w:rFonts w:ascii="Arial" w:hAnsi="Arial" w:cs="Arial"/>
          <w:sz w:val="22"/>
          <w:szCs w:val="22"/>
        </w:rPr>
        <w:t xml:space="preserve"> ust. 1 i 2 ustawy z dnia 5 czerwca 1998 r. o samorządzie powiatowym </w:t>
      </w:r>
      <w:r>
        <w:rPr>
          <w:rFonts w:ascii="Arial" w:hAnsi="Arial" w:cs="Arial"/>
          <w:sz w:val="22"/>
          <w:szCs w:val="22"/>
        </w:rPr>
        <w:t xml:space="preserve">(Dz. U. z 2025 r. poz. 1684, z późn. zm.) </w:t>
      </w:r>
      <w:r w:rsidRPr="00B2636C">
        <w:rPr>
          <w:rFonts w:ascii="Arial" w:hAnsi="Arial" w:cs="Arial"/>
          <w:sz w:val="22"/>
          <w:szCs w:val="22"/>
        </w:rPr>
        <w:t xml:space="preserve">i </w:t>
      </w:r>
      <w:bookmarkStart w:id="0" w:name="_Hlk201787883"/>
      <w:r w:rsidRPr="00B2636C">
        <w:rPr>
          <w:rFonts w:ascii="Arial" w:hAnsi="Arial" w:cs="Arial"/>
          <w:sz w:val="22"/>
          <w:szCs w:val="22"/>
        </w:rPr>
        <w:t xml:space="preserve">§ </w:t>
      </w:r>
      <w:r w:rsidR="000746B4">
        <w:rPr>
          <w:rFonts w:ascii="Arial" w:hAnsi="Arial" w:cs="Arial"/>
          <w:sz w:val="22"/>
          <w:szCs w:val="22"/>
        </w:rPr>
        <w:t>43a</w:t>
      </w:r>
      <w:r w:rsidRPr="00B2636C">
        <w:rPr>
          <w:rFonts w:ascii="Arial" w:hAnsi="Arial" w:cs="Arial"/>
          <w:sz w:val="22"/>
          <w:szCs w:val="22"/>
        </w:rPr>
        <w:t xml:space="preserve"> ust. 1 i ust. 2 Statutu Powiatu Lubelskiego (Dz. Urz. Woj. Lubelskiego z 2016 r. poz. 335 z późn. zm.)</w:t>
      </w:r>
      <w:bookmarkEnd w:id="0"/>
      <w:r w:rsidRPr="00B2636C">
        <w:rPr>
          <w:rFonts w:ascii="Arial" w:hAnsi="Arial" w:cs="Arial"/>
          <w:sz w:val="22"/>
          <w:szCs w:val="22"/>
        </w:rPr>
        <w:t xml:space="preserve"> </w:t>
      </w:r>
      <w:r w:rsidRPr="00B2636C">
        <w:rPr>
          <w:rFonts w:ascii="Arial" w:hAnsi="Arial" w:cs="Arial"/>
          <w:b/>
          <w:bCs/>
          <w:sz w:val="22"/>
          <w:szCs w:val="22"/>
        </w:rPr>
        <w:t xml:space="preserve">- Rada Powiatu                        w Lublinie stwierdza, co następuje: </w:t>
      </w:r>
    </w:p>
    <w:p w14:paraId="1CEEBA61" w14:textId="77777777" w:rsidR="00B2636C" w:rsidRPr="00B2636C" w:rsidRDefault="00B2636C" w:rsidP="00925B9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E7EDAD0" w14:textId="7A58793F" w:rsidR="004242F1" w:rsidRPr="00413416" w:rsidRDefault="00B2636C" w:rsidP="0080682A">
      <w:pPr>
        <w:pStyle w:val="Defaul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2636C">
        <w:rPr>
          <w:rFonts w:ascii="Arial" w:hAnsi="Arial" w:cs="Arial"/>
          <w:b/>
          <w:bCs/>
          <w:sz w:val="22"/>
          <w:szCs w:val="22"/>
        </w:rPr>
        <w:t>§</w:t>
      </w:r>
      <w:r w:rsidR="00EB145F">
        <w:rPr>
          <w:rFonts w:ascii="Arial" w:hAnsi="Arial" w:cs="Arial"/>
          <w:b/>
          <w:bCs/>
          <w:sz w:val="22"/>
          <w:szCs w:val="22"/>
        </w:rPr>
        <w:t xml:space="preserve"> </w:t>
      </w:r>
      <w:r w:rsidRPr="00B2636C">
        <w:rPr>
          <w:rFonts w:ascii="Arial" w:hAnsi="Arial" w:cs="Arial"/>
          <w:b/>
          <w:bCs/>
          <w:sz w:val="22"/>
          <w:szCs w:val="22"/>
        </w:rPr>
        <w:t>1</w:t>
      </w:r>
      <w:r w:rsidR="00925B95">
        <w:rPr>
          <w:rFonts w:ascii="Arial" w:hAnsi="Arial" w:cs="Arial"/>
          <w:b/>
          <w:bCs/>
          <w:sz w:val="22"/>
          <w:szCs w:val="22"/>
        </w:rPr>
        <w:t>.</w:t>
      </w:r>
      <w:r w:rsidR="00EB145F">
        <w:rPr>
          <w:rFonts w:ascii="Arial" w:hAnsi="Arial" w:cs="Arial"/>
          <w:b/>
          <w:bCs/>
          <w:sz w:val="22"/>
          <w:szCs w:val="22"/>
        </w:rPr>
        <w:t xml:space="preserve"> </w:t>
      </w:r>
      <w:r w:rsidR="00413416" w:rsidRPr="00413416">
        <w:rPr>
          <w:rFonts w:ascii="Arial" w:hAnsi="Arial" w:cs="Arial"/>
          <w:sz w:val="22"/>
          <w:szCs w:val="22"/>
        </w:rPr>
        <w:t xml:space="preserve">W związku ze złożoną rezygnacją </w:t>
      </w:r>
      <w:r w:rsidR="00413416">
        <w:rPr>
          <w:rFonts w:ascii="Arial" w:hAnsi="Arial" w:cs="Arial"/>
          <w:sz w:val="22"/>
          <w:szCs w:val="22"/>
        </w:rPr>
        <w:t>Pan</w:t>
      </w:r>
      <w:r w:rsidR="00E553EC">
        <w:rPr>
          <w:rFonts w:ascii="Arial" w:hAnsi="Arial" w:cs="Arial"/>
          <w:sz w:val="22"/>
          <w:szCs w:val="22"/>
        </w:rPr>
        <w:t>i</w:t>
      </w:r>
      <w:r w:rsidR="00413416">
        <w:rPr>
          <w:rFonts w:ascii="Arial" w:hAnsi="Arial" w:cs="Arial"/>
          <w:sz w:val="22"/>
          <w:szCs w:val="22"/>
        </w:rPr>
        <w:t xml:space="preserve"> </w:t>
      </w:r>
      <w:r w:rsidR="00E553EC">
        <w:rPr>
          <w:rFonts w:ascii="Arial" w:hAnsi="Arial" w:cs="Arial"/>
          <w:sz w:val="22"/>
          <w:szCs w:val="22"/>
        </w:rPr>
        <w:t>Urszuli Paździor</w:t>
      </w:r>
      <w:r w:rsidR="00413416">
        <w:rPr>
          <w:rFonts w:ascii="Arial" w:hAnsi="Arial" w:cs="Arial"/>
          <w:sz w:val="22"/>
          <w:szCs w:val="22"/>
        </w:rPr>
        <w:t xml:space="preserve"> z funkcji </w:t>
      </w:r>
      <w:r w:rsidR="00E553EC">
        <w:rPr>
          <w:rFonts w:ascii="Arial" w:hAnsi="Arial" w:cs="Arial"/>
          <w:sz w:val="22"/>
          <w:szCs w:val="22"/>
        </w:rPr>
        <w:t>Wicep</w:t>
      </w:r>
      <w:r w:rsidR="00413416">
        <w:rPr>
          <w:rFonts w:ascii="Arial" w:hAnsi="Arial" w:cs="Arial"/>
          <w:sz w:val="22"/>
          <w:szCs w:val="22"/>
        </w:rPr>
        <w:t>rzewodniczące</w:t>
      </w:r>
      <w:r w:rsidR="00E553EC">
        <w:rPr>
          <w:rFonts w:ascii="Arial" w:hAnsi="Arial" w:cs="Arial"/>
          <w:sz w:val="22"/>
          <w:szCs w:val="22"/>
        </w:rPr>
        <w:t>j</w:t>
      </w:r>
      <w:r w:rsidR="00413416">
        <w:rPr>
          <w:rFonts w:ascii="Arial" w:hAnsi="Arial" w:cs="Arial"/>
          <w:sz w:val="22"/>
          <w:szCs w:val="22"/>
        </w:rPr>
        <w:t xml:space="preserve"> </w:t>
      </w:r>
      <w:r w:rsidR="00413416" w:rsidRPr="00B2636C">
        <w:rPr>
          <w:rFonts w:ascii="Arial" w:hAnsi="Arial" w:cs="Arial"/>
          <w:sz w:val="22"/>
          <w:szCs w:val="22"/>
        </w:rPr>
        <w:t xml:space="preserve">Komisji </w:t>
      </w:r>
      <w:r w:rsidR="00413416">
        <w:rPr>
          <w:rFonts w:ascii="Arial" w:hAnsi="Arial" w:cs="Arial"/>
          <w:sz w:val="22"/>
          <w:szCs w:val="22"/>
        </w:rPr>
        <w:t>Skarg, Wniosków i Petycji</w:t>
      </w:r>
      <w:r w:rsidR="00413416" w:rsidRPr="00B2636C">
        <w:rPr>
          <w:rFonts w:ascii="Arial" w:hAnsi="Arial" w:cs="Arial"/>
          <w:sz w:val="22"/>
          <w:szCs w:val="22"/>
        </w:rPr>
        <w:t xml:space="preserve"> Rady Powiatu w Lublinie</w:t>
      </w:r>
      <w:r w:rsidR="004E368E">
        <w:rPr>
          <w:rFonts w:ascii="Arial" w:hAnsi="Arial" w:cs="Arial"/>
          <w:sz w:val="22"/>
          <w:szCs w:val="22"/>
        </w:rPr>
        <w:t xml:space="preserve"> i je</w:t>
      </w:r>
      <w:r w:rsidR="00E553EC">
        <w:rPr>
          <w:rFonts w:ascii="Arial" w:hAnsi="Arial" w:cs="Arial"/>
          <w:sz w:val="22"/>
          <w:szCs w:val="22"/>
        </w:rPr>
        <w:t>j</w:t>
      </w:r>
      <w:r w:rsidR="004E368E">
        <w:rPr>
          <w:rFonts w:ascii="Arial" w:hAnsi="Arial" w:cs="Arial"/>
          <w:sz w:val="22"/>
          <w:szCs w:val="22"/>
        </w:rPr>
        <w:t xml:space="preserve"> odwołaniem, </w:t>
      </w:r>
      <w:r w:rsidR="00063DD8">
        <w:rPr>
          <w:rFonts w:ascii="Arial" w:hAnsi="Arial" w:cs="Arial"/>
          <w:sz w:val="22"/>
          <w:szCs w:val="22"/>
        </w:rPr>
        <w:t>powołuje</w:t>
      </w:r>
      <w:r w:rsidR="004E368E">
        <w:rPr>
          <w:rFonts w:ascii="Arial" w:hAnsi="Arial" w:cs="Arial"/>
          <w:sz w:val="22"/>
          <w:szCs w:val="22"/>
        </w:rPr>
        <w:t xml:space="preserve"> się Pan</w:t>
      </w:r>
      <w:r w:rsidR="00EB145F">
        <w:rPr>
          <w:rFonts w:ascii="Arial" w:hAnsi="Arial" w:cs="Arial"/>
          <w:sz w:val="22"/>
          <w:szCs w:val="22"/>
        </w:rPr>
        <w:t xml:space="preserve">ią/Pana …………………………………………                                               na </w:t>
      </w:r>
      <w:r w:rsidR="00E553EC">
        <w:rPr>
          <w:rFonts w:ascii="Arial" w:hAnsi="Arial" w:cs="Arial"/>
          <w:sz w:val="22"/>
          <w:szCs w:val="22"/>
        </w:rPr>
        <w:t>Wicep</w:t>
      </w:r>
      <w:r w:rsidR="00EB145F">
        <w:rPr>
          <w:rFonts w:ascii="Arial" w:hAnsi="Arial" w:cs="Arial"/>
          <w:sz w:val="22"/>
          <w:szCs w:val="22"/>
        </w:rPr>
        <w:t xml:space="preserve">rzewodniczącego Komisji Skarg, Wniosków i Petycji </w:t>
      </w:r>
      <w:r w:rsidR="00EB145F" w:rsidRPr="00B2636C">
        <w:rPr>
          <w:rFonts w:ascii="Arial" w:hAnsi="Arial" w:cs="Arial"/>
          <w:sz w:val="22"/>
          <w:szCs w:val="22"/>
        </w:rPr>
        <w:t>Rady Powiatu w Lublinie</w:t>
      </w:r>
      <w:r w:rsidR="00EB145F">
        <w:rPr>
          <w:rFonts w:ascii="Arial" w:hAnsi="Arial" w:cs="Arial"/>
          <w:sz w:val="22"/>
          <w:szCs w:val="22"/>
        </w:rPr>
        <w:t xml:space="preserve">. </w:t>
      </w:r>
    </w:p>
    <w:p w14:paraId="2A252F82" w14:textId="77777777" w:rsidR="004242F1" w:rsidRDefault="004242F1" w:rsidP="0080682A">
      <w:pPr>
        <w:pStyle w:val="Default"/>
        <w:spacing w:line="276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493036D8" w14:textId="2FE1C508" w:rsidR="00E30B7C" w:rsidRDefault="00B2636C" w:rsidP="00EB145F">
      <w:pPr>
        <w:pStyle w:val="Default"/>
        <w:spacing w:line="276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228780716"/>
      <w:r w:rsidRPr="00B2636C">
        <w:rPr>
          <w:rFonts w:ascii="Arial" w:hAnsi="Arial" w:cs="Arial"/>
          <w:b/>
          <w:bCs/>
          <w:sz w:val="22"/>
          <w:szCs w:val="22"/>
        </w:rPr>
        <w:t>§</w:t>
      </w:r>
      <w:r w:rsidR="00925B95">
        <w:rPr>
          <w:rFonts w:ascii="Arial" w:hAnsi="Arial" w:cs="Arial"/>
          <w:b/>
          <w:bCs/>
          <w:sz w:val="22"/>
          <w:szCs w:val="22"/>
        </w:rPr>
        <w:t xml:space="preserve"> </w:t>
      </w:r>
      <w:r w:rsidR="00EB145F">
        <w:rPr>
          <w:rFonts w:ascii="Arial" w:hAnsi="Arial" w:cs="Arial"/>
          <w:b/>
          <w:bCs/>
          <w:sz w:val="22"/>
          <w:szCs w:val="22"/>
        </w:rPr>
        <w:t>2</w:t>
      </w:r>
      <w:r w:rsidRPr="00B2636C">
        <w:rPr>
          <w:rFonts w:ascii="Arial" w:hAnsi="Arial" w:cs="Arial"/>
          <w:b/>
          <w:bCs/>
          <w:sz w:val="22"/>
          <w:szCs w:val="22"/>
        </w:rPr>
        <w:t xml:space="preserve">. </w:t>
      </w:r>
      <w:r w:rsidR="00E30B7C" w:rsidRPr="00FB44E4">
        <w:rPr>
          <w:rFonts w:ascii="Arial" w:hAnsi="Arial" w:cs="Arial"/>
          <w:sz w:val="22"/>
          <w:szCs w:val="22"/>
        </w:rPr>
        <w:t>Wykonanie uchwały powierza się Przewodniczącemu Rady Powiatu</w:t>
      </w:r>
      <w:r w:rsidR="00E30B7C">
        <w:rPr>
          <w:rFonts w:ascii="Arial" w:hAnsi="Arial" w:cs="Arial"/>
          <w:sz w:val="22"/>
          <w:szCs w:val="22"/>
        </w:rPr>
        <w:t xml:space="preserve"> w Lublinie</w:t>
      </w:r>
      <w:r w:rsidR="00E30B7C" w:rsidRPr="00FB44E4">
        <w:rPr>
          <w:rFonts w:ascii="Arial" w:hAnsi="Arial" w:cs="Arial"/>
          <w:sz w:val="22"/>
          <w:szCs w:val="22"/>
        </w:rPr>
        <w:t>.</w:t>
      </w:r>
    </w:p>
    <w:p w14:paraId="0B1274EA" w14:textId="77777777" w:rsidR="00E30B7C" w:rsidRDefault="00E30B7C" w:rsidP="00EB145F">
      <w:pPr>
        <w:pStyle w:val="Default"/>
        <w:spacing w:line="276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3B03C3E4" w14:textId="444DD640" w:rsidR="00B2636C" w:rsidRPr="00B2636C" w:rsidRDefault="00E30B7C" w:rsidP="00EB145F">
      <w:pPr>
        <w:pStyle w:val="Defaul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2636C"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EB145F">
        <w:rPr>
          <w:rFonts w:ascii="Arial" w:hAnsi="Arial" w:cs="Arial"/>
          <w:b/>
          <w:bCs/>
          <w:sz w:val="22"/>
          <w:szCs w:val="22"/>
        </w:rPr>
        <w:t>3</w:t>
      </w:r>
      <w:r w:rsidRPr="00B2636C">
        <w:rPr>
          <w:rFonts w:ascii="Arial" w:hAnsi="Arial" w:cs="Arial"/>
          <w:b/>
          <w:bCs/>
          <w:sz w:val="22"/>
          <w:szCs w:val="22"/>
        </w:rPr>
        <w:t xml:space="preserve">. </w:t>
      </w:r>
      <w:r w:rsidR="00B2636C" w:rsidRPr="00B2636C">
        <w:rPr>
          <w:rFonts w:ascii="Arial" w:hAnsi="Arial" w:cs="Arial"/>
          <w:sz w:val="22"/>
          <w:szCs w:val="22"/>
        </w:rPr>
        <w:t>Uchwała wchodzi w życie z dniem podjęcia.</w:t>
      </w:r>
    </w:p>
    <w:bookmarkEnd w:id="1"/>
    <w:p w14:paraId="1A7ECB56" w14:textId="77777777" w:rsidR="00B2636C" w:rsidRPr="00B2636C" w:rsidRDefault="00B2636C" w:rsidP="00925B9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D4B5CFD" w14:textId="77777777" w:rsidR="00B2636C" w:rsidRPr="00B2636C" w:rsidRDefault="00B2636C" w:rsidP="00925B95">
      <w:pPr>
        <w:spacing w:line="276" w:lineRule="auto"/>
        <w:rPr>
          <w:rFonts w:ascii="Arial" w:hAnsi="Arial" w:cs="Arial"/>
          <w:sz w:val="22"/>
          <w:szCs w:val="22"/>
        </w:rPr>
      </w:pPr>
    </w:p>
    <w:p w14:paraId="74B82177" w14:textId="77777777" w:rsidR="001A3326" w:rsidRPr="00B2636C" w:rsidRDefault="001A3326">
      <w:pPr>
        <w:rPr>
          <w:rFonts w:ascii="Arial" w:hAnsi="Arial" w:cs="Arial"/>
          <w:sz w:val="22"/>
          <w:szCs w:val="22"/>
        </w:rPr>
      </w:pPr>
    </w:p>
    <w:sectPr w:rsidR="001A3326" w:rsidRPr="00B263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CC154" w14:textId="77777777" w:rsidR="00800F83" w:rsidRDefault="00800F83" w:rsidP="00B2636C">
      <w:r>
        <w:separator/>
      </w:r>
    </w:p>
  </w:endnote>
  <w:endnote w:type="continuationSeparator" w:id="0">
    <w:p w14:paraId="4BECA777" w14:textId="77777777" w:rsidR="00800F83" w:rsidRDefault="00800F83" w:rsidP="00B2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ECA99" w14:textId="77777777" w:rsidR="00800F83" w:rsidRDefault="00800F83" w:rsidP="00B2636C">
      <w:r>
        <w:separator/>
      </w:r>
    </w:p>
  </w:footnote>
  <w:footnote w:type="continuationSeparator" w:id="0">
    <w:p w14:paraId="05476A82" w14:textId="77777777" w:rsidR="00800F83" w:rsidRDefault="00800F83" w:rsidP="00B26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F976" w14:textId="77BB9980" w:rsidR="00B2636C" w:rsidRPr="0068026B" w:rsidRDefault="00B2636C" w:rsidP="00B2636C">
    <w:pPr>
      <w:pStyle w:val="Nagwek"/>
      <w:ind w:left="5670"/>
      <w:jc w:val="center"/>
      <w:rPr>
        <w:rFonts w:ascii="Arial" w:hAnsi="Arial" w:cs="Arial"/>
        <w:sz w:val="22"/>
      </w:rPr>
    </w:pPr>
    <w:r w:rsidRPr="0068026B">
      <w:rPr>
        <w:rFonts w:ascii="Arial" w:hAnsi="Arial" w:cs="Arial"/>
        <w:sz w:val="22"/>
      </w:rPr>
      <w:t xml:space="preserve">Projekt </w:t>
    </w:r>
  </w:p>
  <w:p w14:paraId="0840E7AE" w14:textId="77777777" w:rsidR="00B2636C" w:rsidRPr="0068026B" w:rsidRDefault="00B2636C" w:rsidP="00B2636C">
    <w:pPr>
      <w:pStyle w:val="Nagwek"/>
      <w:ind w:left="5670"/>
      <w:jc w:val="center"/>
      <w:rPr>
        <w:rFonts w:ascii="Arial" w:hAnsi="Arial" w:cs="Arial"/>
        <w:sz w:val="22"/>
      </w:rPr>
    </w:pPr>
    <w:r w:rsidRPr="0068026B">
      <w:rPr>
        <w:rFonts w:ascii="Arial" w:hAnsi="Arial" w:cs="Arial"/>
        <w:sz w:val="22"/>
      </w:rPr>
      <w:t>Przewodniczącego Rady Powiatu w Lublinie</w:t>
    </w:r>
  </w:p>
  <w:p w14:paraId="21F6354C" w14:textId="021B98A5" w:rsidR="00B2636C" w:rsidRDefault="00B2636C">
    <w:pPr>
      <w:pStyle w:val="Nagwek"/>
    </w:pPr>
  </w:p>
  <w:p w14:paraId="4E49C39C" w14:textId="77777777" w:rsidR="00B2636C" w:rsidRDefault="00B263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239E"/>
    <w:multiLevelType w:val="hybridMultilevel"/>
    <w:tmpl w:val="19762232"/>
    <w:lvl w:ilvl="0" w:tplc="32AC6B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51FE9"/>
    <w:multiLevelType w:val="hybridMultilevel"/>
    <w:tmpl w:val="940E85FC"/>
    <w:lvl w:ilvl="0" w:tplc="74D8E98A">
      <w:start w:val="1"/>
      <w:numFmt w:val="decimal"/>
      <w:lvlText w:val="%1.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0623368"/>
    <w:multiLevelType w:val="hybridMultilevel"/>
    <w:tmpl w:val="1A84AA42"/>
    <w:lvl w:ilvl="0" w:tplc="1FA683C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75832554">
    <w:abstractNumId w:val="0"/>
  </w:num>
  <w:num w:numId="2" w16cid:durableId="1609894039">
    <w:abstractNumId w:val="1"/>
  </w:num>
  <w:num w:numId="3" w16cid:durableId="466165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6C"/>
    <w:rsid w:val="0001627C"/>
    <w:rsid w:val="00063DD8"/>
    <w:rsid w:val="000746B4"/>
    <w:rsid w:val="00101723"/>
    <w:rsid w:val="0015412D"/>
    <w:rsid w:val="001A3326"/>
    <w:rsid w:val="00410250"/>
    <w:rsid w:val="00413416"/>
    <w:rsid w:val="004242F1"/>
    <w:rsid w:val="004C0A08"/>
    <w:rsid w:val="004E368E"/>
    <w:rsid w:val="00533F87"/>
    <w:rsid w:val="005E6169"/>
    <w:rsid w:val="00630696"/>
    <w:rsid w:val="00712B0A"/>
    <w:rsid w:val="00766B46"/>
    <w:rsid w:val="00800F83"/>
    <w:rsid w:val="0080682A"/>
    <w:rsid w:val="00925B95"/>
    <w:rsid w:val="009A56FF"/>
    <w:rsid w:val="00B2636C"/>
    <w:rsid w:val="00BA5F16"/>
    <w:rsid w:val="00D642A7"/>
    <w:rsid w:val="00E30B7C"/>
    <w:rsid w:val="00E553EC"/>
    <w:rsid w:val="00EB145F"/>
    <w:rsid w:val="00EF2D36"/>
    <w:rsid w:val="00F054B1"/>
    <w:rsid w:val="00F3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FE74"/>
  <w15:chartTrackingRefBased/>
  <w15:docId w15:val="{30BB1456-7CEE-4B64-AC0A-03522780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36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6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6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63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6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63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63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63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63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63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63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6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63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63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63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63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63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63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63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63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6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6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6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6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63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63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63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6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63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636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26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636C"/>
  </w:style>
  <w:style w:type="paragraph" w:styleId="Stopka">
    <w:name w:val="footer"/>
    <w:basedOn w:val="Normalny"/>
    <w:link w:val="StopkaZnak"/>
    <w:uiPriority w:val="99"/>
    <w:unhideWhenUsed/>
    <w:rsid w:val="00B26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636C"/>
  </w:style>
  <w:style w:type="paragraph" w:customStyle="1" w:styleId="Default">
    <w:name w:val="Default"/>
    <w:rsid w:val="00B263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Gołoś</dc:creator>
  <cp:keywords/>
  <dc:description/>
  <cp:lastModifiedBy>Izabela Gołoś</cp:lastModifiedBy>
  <cp:revision>5</cp:revision>
  <dcterms:created xsi:type="dcterms:W3CDTF">2026-04-29T09:12:00Z</dcterms:created>
  <dcterms:modified xsi:type="dcterms:W3CDTF">2026-05-04T08:06:00Z</dcterms:modified>
</cp:coreProperties>
</file>