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0D7F8" w14:textId="77777777" w:rsidR="00EE3E6F" w:rsidRPr="00EE3E6F" w:rsidRDefault="00EE3E6F" w:rsidP="00EE3E6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E3E6F">
        <w:rPr>
          <w:rFonts w:ascii="Arial" w:eastAsia="Times New Roman" w:hAnsi="Arial" w:cs="Arial"/>
          <w:b/>
          <w:sz w:val="28"/>
          <w:szCs w:val="28"/>
          <w:lang w:eastAsia="pl-PL"/>
        </w:rPr>
        <w:t>Uzasadnienie zmian do uchwały Rady Powiatu w Lublinie</w:t>
      </w:r>
    </w:p>
    <w:p w14:paraId="1959F37A" w14:textId="77777777" w:rsidR="00EE3E6F" w:rsidRPr="00EE3E6F" w:rsidRDefault="00EE3E6F" w:rsidP="00EE3E6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E3E6F">
        <w:rPr>
          <w:rFonts w:ascii="Arial" w:eastAsia="Times New Roman" w:hAnsi="Arial" w:cs="Arial"/>
          <w:b/>
          <w:sz w:val="28"/>
          <w:szCs w:val="28"/>
          <w:lang w:eastAsia="pl-PL"/>
        </w:rPr>
        <w:t>w sprawie zmiany budżetu powiatu na 2019 rok</w:t>
      </w:r>
    </w:p>
    <w:p w14:paraId="2ADE5382" w14:textId="77777777" w:rsidR="00EE3E6F" w:rsidRPr="00EE3E6F" w:rsidRDefault="00EE3E6F" w:rsidP="00EE3E6F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eastAsia="pl-PL"/>
        </w:rPr>
      </w:pPr>
    </w:p>
    <w:p w14:paraId="2E3660F1" w14:textId="77777777" w:rsidR="00EE3E6F" w:rsidRPr="00EE3E6F" w:rsidRDefault="00EE3E6F" w:rsidP="00EE3E6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</w:p>
    <w:p w14:paraId="7731D8A9" w14:textId="77777777" w:rsidR="00EE3E6F" w:rsidRPr="00EE3E6F" w:rsidRDefault="00EE3E6F" w:rsidP="00EE3E6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</w:p>
    <w:p w14:paraId="4E51C6CD" w14:textId="77777777" w:rsidR="00EE3E6F" w:rsidRPr="00EE3E6F" w:rsidRDefault="00EE3E6F" w:rsidP="00EE3E6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EE3E6F">
        <w:rPr>
          <w:rFonts w:ascii="Arial" w:eastAsia="Times New Roman" w:hAnsi="Arial" w:cs="Arial"/>
          <w:b/>
          <w:lang w:eastAsia="pl-PL"/>
        </w:rPr>
        <w:t>Dochody</w:t>
      </w:r>
    </w:p>
    <w:p w14:paraId="3244869B" w14:textId="77777777" w:rsidR="00EE3E6F" w:rsidRPr="00EE3E6F" w:rsidRDefault="00EE3E6F" w:rsidP="00EE3E6F">
      <w:pPr>
        <w:spacing w:after="0" w:line="240" w:lineRule="auto"/>
        <w:ind w:firstLine="360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09ECC3E0" w14:textId="77777777" w:rsidR="00EE3E6F" w:rsidRPr="00EE3E6F" w:rsidRDefault="00EE3E6F" w:rsidP="00EE3E6F">
      <w:pPr>
        <w:spacing w:after="0" w:line="240" w:lineRule="auto"/>
        <w:ind w:firstLine="360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5B231A80" w14:textId="77777777" w:rsidR="00EE3E6F" w:rsidRPr="00EE3E6F" w:rsidRDefault="00EE3E6F" w:rsidP="00EE3E6F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lang w:eastAsia="pl-PL"/>
        </w:rPr>
        <w:t xml:space="preserve"> Dokonano zmiany w planie dochodów, zwiększając je o kwotę </w:t>
      </w:r>
      <w:r w:rsidRPr="00EE3E6F">
        <w:rPr>
          <w:rFonts w:ascii="Arial" w:eastAsia="Times New Roman" w:hAnsi="Arial" w:cs="Arial"/>
          <w:b/>
          <w:lang w:eastAsia="pl-PL"/>
        </w:rPr>
        <w:t xml:space="preserve"> 22 083,54 zł </w:t>
      </w:r>
      <w:r w:rsidRPr="00EE3E6F">
        <w:rPr>
          <w:rFonts w:ascii="Arial" w:eastAsia="Times New Roman" w:hAnsi="Arial" w:cs="Arial"/>
          <w:lang w:eastAsia="pl-PL"/>
        </w:rPr>
        <w:t xml:space="preserve">w tym: </w:t>
      </w:r>
    </w:p>
    <w:p w14:paraId="6CBC8E31" w14:textId="77777777" w:rsidR="00EE3E6F" w:rsidRPr="00EE3E6F" w:rsidRDefault="00EE3E6F" w:rsidP="00EE3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8A7EB02" w14:textId="77777777" w:rsidR="00EE3E6F" w:rsidRPr="00EE3E6F" w:rsidRDefault="00EE3E6F" w:rsidP="00EE3E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E3E6F">
        <w:rPr>
          <w:rFonts w:ascii="Arial" w:eastAsia="Times New Roman" w:hAnsi="Arial" w:cs="Arial"/>
          <w:color w:val="000000"/>
          <w:lang w:eastAsia="pl-PL"/>
        </w:rPr>
        <w:t xml:space="preserve">1. Plan dochodów zmniejszono o kwotę </w:t>
      </w:r>
      <w:r w:rsidRPr="00EE3E6F">
        <w:rPr>
          <w:rFonts w:ascii="Arial" w:eastAsia="Times New Roman" w:hAnsi="Arial" w:cs="Arial"/>
          <w:b/>
          <w:color w:val="000000"/>
          <w:lang w:eastAsia="pl-PL"/>
        </w:rPr>
        <w:t>143 125,98 zł,</w:t>
      </w:r>
      <w:r w:rsidRPr="00EE3E6F">
        <w:rPr>
          <w:rFonts w:ascii="Arial" w:eastAsia="Times New Roman" w:hAnsi="Arial" w:cs="Arial"/>
          <w:color w:val="000000"/>
          <w:lang w:eastAsia="pl-PL"/>
        </w:rPr>
        <w:t xml:space="preserve"> zmniejszenie dotyczy realizowanego przez PCPR Lublin projektu „Praca szansą na samodzielność”. Przesunięcie zgodnie z harmonogramem, środki przeznaczone do realizacji w roku 2020.</w:t>
      </w:r>
    </w:p>
    <w:p w14:paraId="7CEF7348" w14:textId="77777777" w:rsidR="00EE3E6F" w:rsidRPr="00EE3E6F" w:rsidRDefault="00EE3E6F" w:rsidP="00EE3E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9267CE8" w14:textId="77777777" w:rsidR="00EE3E6F" w:rsidRPr="00EE3E6F" w:rsidRDefault="00EE3E6F" w:rsidP="00EE3E6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lang w:eastAsia="pl-PL"/>
        </w:rPr>
        <w:t xml:space="preserve">2. O kwotę </w:t>
      </w:r>
      <w:r w:rsidRPr="00EE3E6F">
        <w:rPr>
          <w:rFonts w:ascii="Arial" w:eastAsia="Times New Roman" w:hAnsi="Arial" w:cs="Arial"/>
          <w:b/>
          <w:lang w:eastAsia="pl-PL"/>
        </w:rPr>
        <w:t xml:space="preserve"> 92 262 zł</w:t>
      </w:r>
      <w:r w:rsidRPr="00EE3E6F">
        <w:rPr>
          <w:rFonts w:ascii="Arial" w:eastAsia="Times New Roman" w:hAnsi="Arial" w:cs="Arial"/>
          <w:lang w:eastAsia="pl-PL"/>
        </w:rPr>
        <w:t xml:space="preserve"> zwiększono dochody:</w:t>
      </w:r>
    </w:p>
    <w:p w14:paraId="24928B8D" w14:textId="77777777" w:rsidR="00EE3E6F" w:rsidRPr="00EE3E6F" w:rsidRDefault="00EE3E6F" w:rsidP="00EE3E6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lang w:eastAsia="pl-PL"/>
        </w:rPr>
        <w:t>-  Zarząd Dróg Powiatowych (zajęcie pasa drogowego, sprzedaż drewna) o kwotę   20 000 zł.</w:t>
      </w:r>
    </w:p>
    <w:p w14:paraId="25006DB3" w14:textId="77777777" w:rsidR="00EE3E6F" w:rsidRPr="00EE3E6F" w:rsidRDefault="00EE3E6F" w:rsidP="00EE3E6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lang w:eastAsia="pl-PL"/>
        </w:rPr>
        <w:t xml:space="preserve">- Domu Pomocy Społecznej w Matczynie (m.in. odszkodowanie za uszkodzone mienie, dochody płatnika) o kwotę  3 500 zł. </w:t>
      </w:r>
    </w:p>
    <w:p w14:paraId="1C7D3ED3" w14:textId="77777777" w:rsidR="00EE3E6F" w:rsidRPr="00EE3E6F" w:rsidRDefault="00EE3E6F" w:rsidP="00EE3E6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lang w:eastAsia="pl-PL"/>
        </w:rPr>
        <w:t>- Starostwa Powiatowego w Lublinie ( korekta w tym: m.in. udział w dochodach Skarbu Państwa, odsetki od pożyczek, nieterminowych płatności, kar za wycinkę drzew, zezwoleń na przejazd pojazdów ponadnormatywnych) 68 762 zł.</w:t>
      </w:r>
    </w:p>
    <w:p w14:paraId="0BDFF37B" w14:textId="77777777" w:rsidR="00EE3E6F" w:rsidRPr="00EE3E6F" w:rsidRDefault="00EE3E6F" w:rsidP="00EE3E6F">
      <w:pPr>
        <w:spacing w:after="0" w:line="240" w:lineRule="auto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298C6C75" w14:textId="77777777" w:rsidR="00EE3E6F" w:rsidRPr="00EE3E6F" w:rsidRDefault="00EE3E6F" w:rsidP="00EE3E6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lang w:eastAsia="pl-PL"/>
        </w:rPr>
        <w:t xml:space="preserve">3. W związku z realizacją przez Powiatowy Urząd Pracy projektów współfinansowanych ze  środków Unii Europejskiej o kwotę </w:t>
      </w:r>
      <w:r w:rsidRPr="00EE3E6F">
        <w:rPr>
          <w:rFonts w:ascii="Arial" w:eastAsia="Times New Roman" w:hAnsi="Arial" w:cs="Arial"/>
          <w:b/>
          <w:lang w:eastAsia="pl-PL"/>
        </w:rPr>
        <w:t> 14 247,52 zł</w:t>
      </w:r>
      <w:r w:rsidRPr="00EE3E6F">
        <w:rPr>
          <w:rFonts w:ascii="Arial" w:eastAsia="Times New Roman" w:hAnsi="Arial" w:cs="Arial"/>
          <w:lang w:eastAsia="pl-PL"/>
        </w:rPr>
        <w:t xml:space="preserve"> zwiększono dochody projektu:</w:t>
      </w:r>
    </w:p>
    <w:p w14:paraId="0B2995E1" w14:textId="77777777" w:rsidR="00EE3E6F" w:rsidRPr="00EE3E6F" w:rsidRDefault="00EE3E6F" w:rsidP="00EE3E6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lang w:eastAsia="pl-PL"/>
        </w:rPr>
        <w:t>- „Restart II – program rozwijający przedsiębiorczość w powiecie lubelskim” zwrot dotacji 4 842,97 oraz 153,70 zł odsetki. (nie spełniony wymóg prowadzenia działalności przez okres 12 miesięcy);</w:t>
      </w:r>
    </w:p>
    <w:p w14:paraId="55679641" w14:textId="77777777" w:rsidR="00EE3E6F" w:rsidRPr="00EE3E6F" w:rsidRDefault="00EE3E6F" w:rsidP="00EE3E6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lang w:eastAsia="pl-PL"/>
        </w:rPr>
        <w:t>-  „Własny biznes – to możliwe (II)” zwrot dotacji 8 731,26 zł oraz 519,59 zł odsetki.</w:t>
      </w:r>
    </w:p>
    <w:p w14:paraId="01FC1A54" w14:textId="77777777" w:rsidR="00EE3E6F" w:rsidRPr="00EE3E6F" w:rsidRDefault="00EE3E6F" w:rsidP="00EE3E6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lang w:eastAsia="pl-PL"/>
        </w:rPr>
        <w:t>(częściowe wypowiedzenie umowy – nieprawidłowe wydatkowanie środków).</w:t>
      </w:r>
    </w:p>
    <w:p w14:paraId="3F8AAC68" w14:textId="77777777" w:rsidR="00EE3E6F" w:rsidRPr="00EE3E6F" w:rsidRDefault="00EE3E6F" w:rsidP="00EE3E6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lang w:eastAsia="pl-PL"/>
        </w:rPr>
        <w:t xml:space="preserve">  </w:t>
      </w:r>
    </w:p>
    <w:p w14:paraId="4604EBD9" w14:textId="77777777" w:rsidR="00EE3E6F" w:rsidRPr="00EE3E6F" w:rsidRDefault="00EE3E6F" w:rsidP="00EE3E6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lang w:eastAsia="pl-PL"/>
        </w:rPr>
        <w:t xml:space="preserve">4. Dochody własne jednostek oświatowych zwiększono o kwotę </w:t>
      </w:r>
      <w:r w:rsidRPr="00EE3E6F">
        <w:rPr>
          <w:rFonts w:ascii="Arial" w:eastAsia="Times New Roman" w:hAnsi="Arial" w:cs="Arial"/>
          <w:b/>
          <w:lang w:eastAsia="pl-PL"/>
        </w:rPr>
        <w:t>21 200 zł</w:t>
      </w:r>
      <w:r w:rsidRPr="00EE3E6F">
        <w:rPr>
          <w:rFonts w:ascii="Arial" w:eastAsia="Times New Roman" w:hAnsi="Arial" w:cs="Arial"/>
          <w:lang w:eastAsia="pl-PL"/>
        </w:rPr>
        <w:t xml:space="preserve"> w tym:</w:t>
      </w:r>
    </w:p>
    <w:p w14:paraId="45D8BB0C" w14:textId="77777777" w:rsidR="00EE3E6F" w:rsidRPr="00EE3E6F" w:rsidRDefault="00EE3E6F" w:rsidP="00EE3E6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lang w:eastAsia="pl-PL"/>
        </w:rPr>
        <w:t xml:space="preserve">- ZS w Niedrzwicy Dużej (dochody z usług oraz opłat za wydanie duplikatów świadectw) o kwotę 1 000 zł </w:t>
      </w:r>
    </w:p>
    <w:p w14:paraId="268CA5AF" w14:textId="77777777" w:rsidR="00EE3E6F" w:rsidRPr="00EE3E6F" w:rsidRDefault="00EE3E6F" w:rsidP="00EE3E6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lang w:eastAsia="pl-PL"/>
        </w:rPr>
        <w:t xml:space="preserve">- ZSTR w Piotrowicach (wpływy z usług oraz dochody płatnika) o kwotę 20 200 zł </w:t>
      </w:r>
    </w:p>
    <w:p w14:paraId="7CBCFABE" w14:textId="77777777" w:rsidR="00EE3E6F" w:rsidRPr="00EE3E6F" w:rsidRDefault="00EE3E6F" w:rsidP="00EE3E6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8EC58DC" w14:textId="77777777" w:rsidR="00EE3E6F" w:rsidRPr="00EE3E6F" w:rsidRDefault="00EE3E6F" w:rsidP="00EE3E6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lang w:eastAsia="pl-PL"/>
        </w:rPr>
        <w:t xml:space="preserve">5. W planie dochodów ujęto kwotę </w:t>
      </w:r>
      <w:r w:rsidRPr="00EE3E6F">
        <w:rPr>
          <w:rFonts w:ascii="Arial" w:eastAsia="Times New Roman" w:hAnsi="Arial" w:cs="Arial"/>
          <w:b/>
          <w:lang w:eastAsia="pl-PL"/>
        </w:rPr>
        <w:t xml:space="preserve">37 500 zł </w:t>
      </w:r>
      <w:r w:rsidRPr="00EE3E6F">
        <w:rPr>
          <w:rFonts w:ascii="Arial" w:eastAsia="Times New Roman" w:hAnsi="Arial" w:cs="Arial"/>
          <w:lang w:eastAsia="pl-PL"/>
        </w:rPr>
        <w:t>na mocy decyzji budżetowej Nr 209 Wojewody Lubelskiego jako dotację na zadania z zakresu administracji rządowej przeznaczone realizację rządowego programu „Dobry start”.</w:t>
      </w:r>
    </w:p>
    <w:p w14:paraId="1E19EA48" w14:textId="77777777" w:rsidR="00EE3E6F" w:rsidRPr="00EE3E6F" w:rsidRDefault="00EE3E6F" w:rsidP="00EE3E6F">
      <w:pPr>
        <w:spacing w:after="0" w:line="240" w:lineRule="auto"/>
        <w:jc w:val="both"/>
        <w:rPr>
          <w:rFonts w:ascii="Arial" w:eastAsia="Times New Roman" w:hAnsi="Arial" w:cs="Arial"/>
          <w:color w:val="000000"/>
          <w:highlight w:val="green"/>
          <w:lang w:eastAsia="pl-PL"/>
        </w:rPr>
      </w:pPr>
    </w:p>
    <w:p w14:paraId="633D9775" w14:textId="77777777" w:rsidR="00EE3E6F" w:rsidRPr="00EE3E6F" w:rsidRDefault="00EE3E6F" w:rsidP="00EE3E6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highlight w:val="green"/>
          <w:lang w:eastAsia="pl-PL"/>
        </w:rPr>
      </w:pPr>
    </w:p>
    <w:p w14:paraId="4CE85266" w14:textId="77777777" w:rsidR="00EE3E6F" w:rsidRPr="00EE3E6F" w:rsidRDefault="00EE3E6F" w:rsidP="00EE3E6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highlight w:val="green"/>
          <w:lang w:eastAsia="pl-PL"/>
        </w:rPr>
      </w:pPr>
    </w:p>
    <w:p w14:paraId="07ADE64E" w14:textId="77777777" w:rsidR="00EE3E6F" w:rsidRPr="00EE3E6F" w:rsidRDefault="00EE3E6F" w:rsidP="00EE3E6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highlight w:val="green"/>
          <w:lang w:eastAsia="pl-PL"/>
        </w:rPr>
      </w:pPr>
    </w:p>
    <w:p w14:paraId="3568EA3F" w14:textId="77777777" w:rsidR="00EE3E6F" w:rsidRPr="00EE3E6F" w:rsidRDefault="00EE3E6F" w:rsidP="00EE3E6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highlight w:val="green"/>
          <w:lang w:eastAsia="pl-PL"/>
        </w:rPr>
      </w:pPr>
    </w:p>
    <w:p w14:paraId="14EF374D" w14:textId="77777777" w:rsidR="00EE3E6F" w:rsidRPr="00EE3E6F" w:rsidRDefault="00EE3E6F" w:rsidP="00EE3E6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highlight w:val="green"/>
          <w:lang w:eastAsia="pl-PL"/>
        </w:rPr>
      </w:pPr>
    </w:p>
    <w:p w14:paraId="3829323B" w14:textId="77777777" w:rsidR="00EE3E6F" w:rsidRPr="00EE3E6F" w:rsidRDefault="00EE3E6F" w:rsidP="00EE3E6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highlight w:val="green"/>
          <w:lang w:eastAsia="pl-PL"/>
        </w:rPr>
      </w:pPr>
    </w:p>
    <w:p w14:paraId="1F78D02F" w14:textId="77777777" w:rsidR="00EE3E6F" w:rsidRPr="00EE3E6F" w:rsidRDefault="00EE3E6F" w:rsidP="00EE3E6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highlight w:val="green"/>
          <w:lang w:eastAsia="pl-PL"/>
        </w:rPr>
      </w:pPr>
    </w:p>
    <w:p w14:paraId="78D7713D" w14:textId="77777777" w:rsidR="00EE3E6F" w:rsidRPr="00EE3E6F" w:rsidRDefault="00EE3E6F" w:rsidP="00EE3E6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highlight w:val="green"/>
          <w:lang w:eastAsia="pl-PL"/>
        </w:rPr>
      </w:pPr>
    </w:p>
    <w:p w14:paraId="7C202D03" w14:textId="77777777" w:rsidR="00EE3E6F" w:rsidRPr="00EE3E6F" w:rsidRDefault="00EE3E6F" w:rsidP="00EE3E6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highlight w:val="green"/>
          <w:lang w:eastAsia="pl-PL"/>
        </w:rPr>
      </w:pPr>
    </w:p>
    <w:p w14:paraId="796BD608" w14:textId="77777777" w:rsidR="00EE3E6F" w:rsidRPr="00EE3E6F" w:rsidRDefault="00EE3E6F" w:rsidP="00EE3E6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highlight w:val="green"/>
          <w:lang w:eastAsia="pl-PL"/>
        </w:rPr>
      </w:pPr>
    </w:p>
    <w:p w14:paraId="38FEDA2E" w14:textId="77777777" w:rsidR="00EE3E6F" w:rsidRPr="00EE3E6F" w:rsidRDefault="00EE3E6F" w:rsidP="00EE3E6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highlight w:val="green"/>
          <w:lang w:eastAsia="pl-PL"/>
        </w:rPr>
      </w:pPr>
    </w:p>
    <w:p w14:paraId="2404F87F" w14:textId="77777777" w:rsidR="00EE3E6F" w:rsidRPr="00EE3E6F" w:rsidRDefault="00EE3E6F" w:rsidP="00EE3E6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highlight w:val="green"/>
          <w:lang w:eastAsia="pl-PL"/>
        </w:rPr>
      </w:pPr>
    </w:p>
    <w:p w14:paraId="6DBDD52F" w14:textId="77777777" w:rsidR="00EE3E6F" w:rsidRPr="00EE3E6F" w:rsidRDefault="00EE3E6F" w:rsidP="00EE3E6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highlight w:val="green"/>
          <w:lang w:eastAsia="pl-PL"/>
        </w:rPr>
      </w:pPr>
    </w:p>
    <w:p w14:paraId="26A85CFE" w14:textId="77777777" w:rsidR="00EE3E6F" w:rsidRPr="00EE3E6F" w:rsidRDefault="00EE3E6F" w:rsidP="00EE3E6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highlight w:val="green"/>
          <w:lang w:eastAsia="pl-PL"/>
        </w:rPr>
      </w:pPr>
    </w:p>
    <w:p w14:paraId="24044BED" w14:textId="77777777" w:rsidR="00EE3E6F" w:rsidRPr="00EE3E6F" w:rsidRDefault="00EE3E6F" w:rsidP="00EE3E6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lang w:eastAsia="pl-PL"/>
        </w:rPr>
      </w:pPr>
      <w:r w:rsidRPr="00EE3E6F">
        <w:rPr>
          <w:rFonts w:ascii="Arial" w:eastAsia="Times New Roman" w:hAnsi="Arial" w:cs="Arial"/>
          <w:b/>
          <w:bCs/>
          <w:lang w:eastAsia="pl-PL"/>
        </w:rPr>
        <w:t>Wydatki</w:t>
      </w:r>
    </w:p>
    <w:p w14:paraId="53E179CB" w14:textId="77777777" w:rsidR="00EE3E6F" w:rsidRPr="00EE3E6F" w:rsidRDefault="00EE3E6F" w:rsidP="00EE3E6F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eastAsia="pl-PL"/>
        </w:rPr>
      </w:pPr>
    </w:p>
    <w:p w14:paraId="0C0A5184" w14:textId="77777777" w:rsidR="00EE3E6F" w:rsidRPr="00EE3E6F" w:rsidRDefault="00EE3E6F" w:rsidP="00EE3E6F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</w:p>
    <w:p w14:paraId="02E5F698" w14:textId="77777777" w:rsidR="00EE3E6F" w:rsidRPr="00EE3E6F" w:rsidRDefault="00EE3E6F" w:rsidP="00EE3E6F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lang w:eastAsia="pl-PL"/>
        </w:rPr>
        <w:t>Dokonano zmian w wydatkach i ogółem zwiększając  je o kwotę</w:t>
      </w:r>
      <w:r w:rsidRPr="00EE3E6F">
        <w:rPr>
          <w:rFonts w:ascii="Arial" w:eastAsia="Times New Roman" w:hAnsi="Arial" w:cs="Arial"/>
          <w:b/>
          <w:lang w:eastAsia="pl-PL"/>
        </w:rPr>
        <w:t xml:space="preserve">  22 083,54 zł </w:t>
      </w:r>
      <w:r w:rsidRPr="00EE3E6F">
        <w:rPr>
          <w:rFonts w:ascii="Arial" w:eastAsia="Times New Roman" w:hAnsi="Arial" w:cs="Arial"/>
          <w:lang w:eastAsia="pl-PL"/>
        </w:rPr>
        <w:t>w tym:</w:t>
      </w:r>
    </w:p>
    <w:p w14:paraId="4B31DD31" w14:textId="77777777" w:rsidR="00EE3E6F" w:rsidRPr="00EE3E6F" w:rsidRDefault="00EE3E6F" w:rsidP="00EE3E6F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2FF6E94" w14:textId="77777777" w:rsidR="00EE3E6F" w:rsidRPr="00EE3E6F" w:rsidRDefault="00EE3E6F" w:rsidP="00EE3E6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highlight w:val="green"/>
          <w:lang w:eastAsia="pl-PL"/>
        </w:rPr>
      </w:pPr>
    </w:p>
    <w:p w14:paraId="2C420313" w14:textId="77777777" w:rsidR="00EE3E6F" w:rsidRPr="00EE3E6F" w:rsidRDefault="00EE3E6F" w:rsidP="00EE3E6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EE3E6F">
        <w:rPr>
          <w:rFonts w:ascii="Arial" w:eastAsia="Times New Roman" w:hAnsi="Arial" w:cs="Arial"/>
          <w:b/>
          <w:bCs/>
          <w:lang w:eastAsia="pl-PL"/>
        </w:rPr>
        <w:t xml:space="preserve">1.  w dziale 010 „Rolnictwo i łowiectwo” </w:t>
      </w:r>
    </w:p>
    <w:p w14:paraId="7B7CCB89" w14:textId="77777777" w:rsidR="00EE3E6F" w:rsidRPr="00EE3E6F" w:rsidRDefault="00EE3E6F" w:rsidP="00EE3E6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u w:val="single"/>
          <w:lang w:eastAsia="pl-PL"/>
        </w:rPr>
        <w:t>w rozdz. 01005</w:t>
      </w:r>
      <w:r w:rsidRPr="00EE3E6F">
        <w:rPr>
          <w:rFonts w:ascii="Arial" w:eastAsia="Times New Roman" w:hAnsi="Arial" w:cs="Arial"/>
          <w:lang w:eastAsia="pl-PL"/>
        </w:rPr>
        <w:t xml:space="preserve"> Prace geodezyjno – urządzeniowe na potrzeby rolnictwa </w:t>
      </w:r>
    </w:p>
    <w:p w14:paraId="7D994C97" w14:textId="77777777" w:rsidR="00EE3E6F" w:rsidRPr="00EE3E6F" w:rsidRDefault="00EE3E6F" w:rsidP="00EE3E6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EE3E6F">
        <w:rPr>
          <w:rFonts w:ascii="Arial" w:eastAsia="Times New Roman" w:hAnsi="Arial" w:cs="Arial"/>
          <w:lang w:eastAsia="pl-PL"/>
        </w:rPr>
        <w:t xml:space="preserve">ujęto wydatki przeznaczone na opracowanie projektu ustalenia klasyfikacji gleboznawczej dla działki ewidencyjnej położonej na terenie powiatu lubelskiego </w:t>
      </w:r>
      <w:r w:rsidRPr="00EE3E6F">
        <w:rPr>
          <w:rFonts w:ascii="Arial" w:eastAsia="Times New Roman" w:hAnsi="Arial" w:cs="Arial"/>
          <w:b/>
          <w:lang w:eastAsia="pl-PL"/>
        </w:rPr>
        <w:t>o kwotę 3 000 zł</w:t>
      </w:r>
    </w:p>
    <w:p w14:paraId="7D1C2693" w14:textId="77777777" w:rsidR="00EE3E6F" w:rsidRPr="00EE3E6F" w:rsidRDefault="00EE3E6F" w:rsidP="00EE3E6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highlight w:val="green"/>
          <w:lang w:eastAsia="pl-PL"/>
        </w:rPr>
      </w:pPr>
      <w:r w:rsidRPr="00EE3E6F">
        <w:rPr>
          <w:rFonts w:ascii="Arial" w:eastAsia="Times New Roman" w:hAnsi="Arial" w:cs="Arial"/>
          <w:lang w:eastAsia="pl-PL"/>
        </w:rPr>
        <w:t>Środki rezerwy ogólnej.</w:t>
      </w:r>
    </w:p>
    <w:p w14:paraId="3C00E0FF" w14:textId="77777777" w:rsidR="00EE3E6F" w:rsidRPr="00EE3E6F" w:rsidRDefault="00EE3E6F" w:rsidP="00EE3E6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8C45967" w14:textId="77777777" w:rsidR="00EE3E6F" w:rsidRPr="00EE3E6F" w:rsidRDefault="00EE3E6F" w:rsidP="00EE3E6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EE3E6F">
        <w:rPr>
          <w:rFonts w:ascii="Arial" w:eastAsia="Times New Roman" w:hAnsi="Arial" w:cs="Arial"/>
          <w:b/>
          <w:bCs/>
          <w:lang w:eastAsia="pl-PL"/>
        </w:rPr>
        <w:t xml:space="preserve">2.  w dziale 600 „Transport i łączność” </w:t>
      </w:r>
    </w:p>
    <w:p w14:paraId="6FA671D2" w14:textId="77777777" w:rsidR="00EE3E6F" w:rsidRPr="00EE3E6F" w:rsidRDefault="00EE3E6F" w:rsidP="00EE3E6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F698856" w14:textId="77777777" w:rsidR="00EE3E6F" w:rsidRPr="00EE3E6F" w:rsidRDefault="00EE3E6F" w:rsidP="00EE3E6F">
      <w:pPr>
        <w:numPr>
          <w:ilvl w:val="0"/>
          <w:numId w:val="2"/>
        </w:numPr>
        <w:spacing w:after="0" w:line="240" w:lineRule="auto"/>
        <w:ind w:left="360" w:firstLine="66"/>
        <w:jc w:val="both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u w:val="single"/>
          <w:lang w:eastAsia="pl-PL"/>
        </w:rPr>
        <w:t>w rozdz. 60014</w:t>
      </w:r>
      <w:r w:rsidRPr="00EE3E6F">
        <w:rPr>
          <w:rFonts w:ascii="Arial" w:eastAsia="Times New Roman" w:hAnsi="Arial" w:cs="Arial"/>
          <w:lang w:eastAsia="pl-PL"/>
        </w:rPr>
        <w:t xml:space="preserve"> Drogi publiczne powiatowe  </w:t>
      </w:r>
    </w:p>
    <w:p w14:paraId="6EA03F9A" w14:textId="77777777" w:rsidR="00EE3E6F" w:rsidRPr="00EE3E6F" w:rsidRDefault="00EE3E6F" w:rsidP="00EE3E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4B4FA86" w14:textId="77777777" w:rsidR="00EE3E6F" w:rsidRPr="00EE3E6F" w:rsidRDefault="00EE3E6F" w:rsidP="00EE3E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E3E6F">
        <w:rPr>
          <w:rFonts w:ascii="Arial" w:eastAsia="Times New Roman" w:hAnsi="Arial" w:cs="Arial"/>
          <w:lang w:eastAsia="pl-PL"/>
        </w:rPr>
        <w:t>a) W planie wydatków inwestycyjnych ZDP w Bełżycach dokonano zwiększania planu na zadanie pn.</w:t>
      </w:r>
      <w:r w:rsidRPr="00EE3E6F">
        <w:rPr>
          <w:rFonts w:ascii="Arial" w:eastAsia="Times New Roman" w:hAnsi="Arial" w:cs="Arial"/>
          <w:color w:val="000000"/>
          <w:lang w:eastAsia="pl-PL"/>
        </w:rPr>
        <w:t xml:space="preserve"> „Budowa zatoki parkingowej na drodze powiatowej nr 2107L Lublin – Głusk –Wilczopole – Kliny - Wierzchowiska w m. Wilczopole Kolonia, gmina Głusk” o kwotę </w:t>
      </w:r>
      <w:r w:rsidRPr="00EE3E6F">
        <w:rPr>
          <w:rFonts w:ascii="Arial" w:eastAsia="Times New Roman" w:hAnsi="Arial" w:cs="Arial"/>
          <w:b/>
          <w:color w:val="000000"/>
          <w:lang w:eastAsia="pl-PL"/>
        </w:rPr>
        <w:t>4 305</w:t>
      </w:r>
      <w:r w:rsidRPr="00EE3E6F">
        <w:rPr>
          <w:rFonts w:ascii="Arial" w:eastAsia="Times New Roman" w:hAnsi="Arial" w:cs="Arial"/>
          <w:color w:val="000000"/>
          <w:lang w:eastAsia="pl-PL"/>
        </w:rPr>
        <w:t> </w:t>
      </w:r>
      <w:r w:rsidRPr="00EE3E6F">
        <w:rPr>
          <w:rFonts w:ascii="Arial" w:eastAsia="Times New Roman" w:hAnsi="Arial" w:cs="Arial"/>
          <w:b/>
          <w:color w:val="000000"/>
          <w:lang w:eastAsia="pl-PL"/>
        </w:rPr>
        <w:t xml:space="preserve"> zł </w:t>
      </w:r>
      <w:r w:rsidRPr="00EE3E6F">
        <w:rPr>
          <w:rFonts w:ascii="Arial" w:eastAsia="Times New Roman" w:hAnsi="Arial" w:cs="Arial"/>
          <w:color w:val="000000"/>
          <w:lang w:eastAsia="pl-PL"/>
        </w:rPr>
        <w:t>- roboty dodatkowe.</w:t>
      </w:r>
    </w:p>
    <w:p w14:paraId="7DFB98A7" w14:textId="77777777" w:rsidR="00EE3E6F" w:rsidRPr="00EE3E6F" w:rsidRDefault="00EE3E6F" w:rsidP="00EE3E6F">
      <w:pPr>
        <w:spacing w:after="0" w:line="240" w:lineRule="auto"/>
        <w:jc w:val="both"/>
        <w:rPr>
          <w:rFonts w:ascii="Arial" w:eastAsia="Times New Roman" w:hAnsi="Arial" w:cs="Arial"/>
          <w:color w:val="000000"/>
          <w:highlight w:val="green"/>
          <w:lang w:eastAsia="pl-PL"/>
        </w:rPr>
      </w:pPr>
    </w:p>
    <w:p w14:paraId="381C44CA" w14:textId="77777777" w:rsidR="00EE3E6F" w:rsidRPr="00EE3E6F" w:rsidRDefault="00EE3E6F" w:rsidP="00EE3E6F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lang w:eastAsia="pl-PL"/>
        </w:rPr>
        <w:t xml:space="preserve">b) Wydatki bieżące ZDP w Bełżycach zwiększono o kwotę </w:t>
      </w:r>
      <w:r w:rsidRPr="00EE3E6F">
        <w:rPr>
          <w:rFonts w:ascii="Arial" w:eastAsia="Times New Roman" w:hAnsi="Arial" w:cs="Arial"/>
          <w:b/>
          <w:lang w:eastAsia="pl-PL"/>
        </w:rPr>
        <w:t>20 000  zł</w:t>
      </w:r>
      <w:r w:rsidRPr="00EE3E6F">
        <w:rPr>
          <w:rFonts w:ascii="Arial" w:eastAsia="Times New Roman" w:hAnsi="Arial" w:cs="Arial"/>
          <w:lang w:eastAsia="pl-PL"/>
        </w:rPr>
        <w:t xml:space="preserve"> na bieżące utrzymanie dróg.</w:t>
      </w:r>
    </w:p>
    <w:p w14:paraId="2F87D89E" w14:textId="77777777" w:rsidR="00EE3E6F" w:rsidRPr="00EE3E6F" w:rsidRDefault="00EE3E6F" w:rsidP="00EE3E6F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98DFA12" w14:textId="77777777" w:rsidR="00EE3E6F" w:rsidRPr="00EE3E6F" w:rsidRDefault="00EE3E6F" w:rsidP="00EE3E6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EE3E6F">
        <w:rPr>
          <w:rFonts w:ascii="Arial" w:eastAsia="Times New Roman" w:hAnsi="Arial" w:cs="Arial"/>
          <w:b/>
          <w:lang w:eastAsia="pl-PL"/>
        </w:rPr>
        <w:t>3.  w dziale 758 – „Różne rozliczenia”</w:t>
      </w:r>
    </w:p>
    <w:p w14:paraId="26BF41C2" w14:textId="77777777" w:rsidR="00EE3E6F" w:rsidRPr="00EE3E6F" w:rsidRDefault="00EE3E6F" w:rsidP="00EE3E6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124A7251" w14:textId="77777777" w:rsidR="00EE3E6F" w:rsidRPr="00EE3E6F" w:rsidRDefault="00EE3E6F" w:rsidP="00EE3E6F">
      <w:pPr>
        <w:numPr>
          <w:ilvl w:val="0"/>
          <w:numId w:val="2"/>
        </w:num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u w:val="single"/>
          <w:lang w:eastAsia="pl-PL"/>
        </w:rPr>
        <w:t>w rozdz.75818</w:t>
      </w:r>
      <w:r w:rsidRPr="00EE3E6F">
        <w:rPr>
          <w:rFonts w:ascii="Arial" w:eastAsia="Times New Roman" w:hAnsi="Arial" w:cs="Arial"/>
          <w:lang w:eastAsia="pl-PL"/>
        </w:rPr>
        <w:t xml:space="preserve"> Rezerwy ogólne i celowe</w:t>
      </w:r>
    </w:p>
    <w:p w14:paraId="4D1041CD" w14:textId="77777777" w:rsidR="00EE3E6F" w:rsidRPr="00EE3E6F" w:rsidRDefault="00EE3E6F" w:rsidP="00EE3E6F">
      <w:pPr>
        <w:tabs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p w14:paraId="03B92E0B" w14:textId="77777777" w:rsidR="00EE3E6F" w:rsidRPr="00EE3E6F" w:rsidRDefault="00EE3E6F" w:rsidP="00EE3E6F">
      <w:pPr>
        <w:tabs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EE3E6F">
        <w:rPr>
          <w:rFonts w:ascii="Arial" w:eastAsia="Times New Roman" w:hAnsi="Arial" w:cs="Arial"/>
          <w:lang w:eastAsia="pl-PL"/>
        </w:rPr>
        <w:t>w § 4810 (rezerwy) ogółem</w:t>
      </w:r>
      <w:r w:rsidRPr="00EE3E6F">
        <w:rPr>
          <w:rFonts w:ascii="Arial" w:eastAsia="Times New Roman" w:hAnsi="Arial" w:cs="Arial"/>
          <w:lang w:eastAsia="pl-PL"/>
        </w:rPr>
        <w:tab/>
        <w:t xml:space="preserve">zmniejszono     </w:t>
      </w:r>
      <w:r w:rsidRPr="00EE3E6F">
        <w:rPr>
          <w:rFonts w:ascii="Arial" w:eastAsia="Times New Roman" w:hAnsi="Arial" w:cs="Arial"/>
          <w:lang w:eastAsia="pl-PL"/>
        </w:rPr>
        <w:tab/>
      </w:r>
      <w:r w:rsidRPr="00EE3E6F">
        <w:rPr>
          <w:rFonts w:ascii="Arial" w:eastAsia="Times New Roman" w:hAnsi="Arial" w:cs="Arial"/>
          <w:lang w:eastAsia="pl-PL"/>
        </w:rPr>
        <w:tab/>
        <w:t xml:space="preserve">  </w:t>
      </w:r>
      <w:r w:rsidRPr="00EE3E6F">
        <w:rPr>
          <w:rFonts w:ascii="Arial" w:eastAsia="Times New Roman" w:hAnsi="Arial" w:cs="Arial"/>
          <w:lang w:eastAsia="pl-PL"/>
        </w:rPr>
        <w:tab/>
      </w:r>
      <w:r w:rsidRPr="00EE3E6F">
        <w:rPr>
          <w:rFonts w:ascii="Arial" w:eastAsia="Times New Roman" w:hAnsi="Arial" w:cs="Arial"/>
          <w:b/>
          <w:lang w:eastAsia="pl-PL"/>
        </w:rPr>
        <w:t xml:space="preserve">o kwotę  346 810,71 zł </w:t>
      </w:r>
      <w:r w:rsidRPr="00EE3E6F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722803EE" w14:textId="77777777" w:rsidR="00EE3E6F" w:rsidRPr="00EE3E6F" w:rsidRDefault="00EE3E6F" w:rsidP="00EE3E6F">
      <w:pPr>
        <w:tabs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lang w:eastAsia="pl-PL"/>
        </w:rPr>
        <w:t>w tym:</w:t>
      </w:r>
    </w:p>
    <w:p w14:paraId="042BBA8D" w14:textId="77777777" w:rsidR="00EE3E6F" w:rsidRPr="00EE3E6F" w:rsidRDefault="00EE3E6F" w:rsidP="00EE3E6F">
      <w:pPr>
        <w:tabs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lang w:eastAsia="pl-PL"/>
        </w:rPr>
        <w:t xml:space="preserve">- rezerwę celową na inwestycje i zakupy inwestycyjne zmniejszono o kwotę 400 305 zł, </w:t>
      </w:r>
    </w:p>
    <w:p w14:paraId="1CA054B8" w14:textId="77777777" w:rsidR="00EE3E6F" w:rsidRPr="00EE3E6F" w:rsidRDefault="00EE3E6F" w:rsidP="00EE3E6F">
      <w:pPr>
        <w:tabs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lang w:eastAsia="pl-PL"/>
        </w:rPr>
        <w:t xml:space="preserve">- rezerwę ogólną zwiększono o kwotę  53 494,29 zł </w:t>
      </w:r>
    </w:p>
    <w:p w14:paraId="4DDED1BD" w14:textId="77777777" w:rsidR="00EE3E6F" w:rsidRPr="00EE3E6F" w:rsidRDefault="00EE3E6F" w:rsidP="00EE3E6F">
      <w:pPr>
        <w:tabs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782110A8" w14:textId="77777777" w:rsidR="00EE3E6F" w:rsidRPr="00EE3E6F" w:rsidRDefault="00EE3E6F" w:rsidP="00EE3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E3E6F">
        <w:rPr>
          <w:rFonts w:ascii="Arial" w:eastAsia="Times New Roman" w:hAnsi="Arial" w:cs="Arial"/>
          <w:b/>
          <w:lang w:eastAsia="pl-PL"/>
        </w:rPr>
        <w:t>4. w dziale 801 – „Oświata i wychowanie” i 854 „Edukacyjna opieka wychowawcza”</w:t>
      </w:r>
    </w:p>
    <w:p w14:paraId="2788E46F" w14:textId="77777777" w:rsidR="00EE3E6F" w:rsidRPr="00EE3E6F" w:rsidRDefault="00EE3E6F" w:rsidP="00EE3E6F">
      <w:pPr>
        <w:tabs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49B04346" w14:textId="77777777" w:rsidR="00EE3E6F" w:rsidRPr="00EE3E6F" w:rsidRDefault="00EE3E6F" w:rsidP="00EE3E6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lang w:eastAsia="pl-PL"/>
        </w:rPr>
        <w:t xml:space="preserve"> Wydatki bieżące jednostek oświatowych zwiększono o kwotę </w:t>
      </w:r>
      <w:r w:rsidRPr="00EE3E6F">
        <w:rPr>
          <w:rFonts w:ascii="Arial" w:eastAsia="Times New Roman" w:hAnsi="Arial" w:cs="Arial"/>
          <w:b/>
          <w:lang w:eastAsia="pl-PL"/>
        </w:rPr>
        <w:t xml:space="preserve"> 21 200 zł</w:t>
      </w:r>
      <w:r w:rsidRPr="00EE3E6F">
        <w:rPr>
          <w:rFonts w:ascii="Arial" w:eastAsia="Times New Roman" w:hAnsi="Arial" w:cs="Arial"/>
          <w:lang w:eastAsia="pl-PL"/>
        </w:rPr>
        <w:t xml:space="preserve"> w tym:</w:t>
      </w:r>
    </w:p>
    <w:p w14:paraId="0A11C32D" w14:textId="77777777" w:rsidR="00EE3E6F" w:rsidRPr="00EE3E6F" w:rsidRDefault="00EE3E6F" w:rsidP="00EE3E6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lang w:eastAsia="pl-PL"/>
        </w:rPr>
        <w:t>- ZS w Niedrzwicy Dużej  o kwotę 1 000 zł ,</w:t>
      </w:r>
    </w:p>
    <w:p w14:paraId="66795AA8" w14:textId="77777777" w:rsidR="00EE3E6F" w:rsidRPr="00EE3E6F" w:rsidRDefault="00EE3E6F" w:rsidP="00EE3E6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lang w:eastAsia="pl-PL"/>
        </w:rPr>
        <w:t>- ZSTR w Piotrowicach o kwotę 20 200 zł.</w:t>
      </w:r>
    </w:p>
    <w:p w14:paraId="5897B98B" w14:textId="77777777" w:rsidR="00EE3E6F" w:rsidRPr="00EE3E6F" w:rsidRDefault="00EE3E6F" w:rsidP="00EE3E6F">
      <w:pPr>
        <w:spacing w:after="0" w:line="240" w:lineRule="auto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4FB5F385" w14:textId="77777777" w:rsidR="00EE3E6F" w:rsidRPr="00EE3E6F" w:rsidRDefault="00EE3E6F" w:rsidP="00EE3E6F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b/>
          <w:bCs/>
          <w:lang w:eastAsia="pl-PL"/>
        </w:rPr>
        <w:t>5. w dziale 852 – „Pomoc społeczna</w:t>
      </w:r>
      <w:r w:rsidRPr="00EE3E6F">
        <w:rPr>
          <w:rFonts w:ascii="Arial" w:eastAsia="Times New Roman" w:hAnsi="Arial" w:cs="Arial"/>
          <w:lang w:eastAsia="pl-PL"/>
        </w:rPr>
        <w:t>”</w:t>
      </w:r>
    </w:p>
    <w:p w14:paraId="124C0FFC" w14:textId="77777777" w:rsidR="00EE3E6F" w:rsidRPr="00EE3E6F" w:rsidRDefault="00EE3E6F" w:rsidP="00EE3E6F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0DE1C9" w14:textId="77777777" w:rsidR="00EE3E6F" w:rsidRPr="00EE3E6F" w:rsidRDefault="00EE3E6F" w:rsidP="00EE3E6F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E3E6F">
        <w:rPr>
          <w:rFonts w:ascii="Arial" w:eastAsia="Times New Roman" w:hAnsi="Arial" w:cs="Arial"/>
          <w:u w:val="single"/>
          <w:lang w:eastAsia="pl-PL"/>
        </w:rPr>
        <w:t xml:space="preserve">w rozdz. 85202 </w:t>
      </w:r>
      <w:r w:rsidRPr="00EE3E6F">
        <w:rPr>
          <w:rFonts w:ascii="Arial" w:eastAsia="Times New Roman" w:hAnsi="Arial" w:cs="Arial"/>
          <w:lang w:eastAsia="pl-PL"/>
        </w:rPr>
        <w:t xml:space="preserve"> Domy pomocy społecznej</w:t>
      </w:r>
    </w:p>
    <w:p w14:paraId="2E9B8814" w14:textId="77777777" w:rsidR="00EE3E6F" w:rsidRPr="00EE3E6F" w:rsidRDefault="00EE3E6F" w:rsidP="00EE3E6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1FC0399D" w14:textId="77777777" w:rsidR="00EE3E6F" w:rsidRPr="00EE3E6F" w:rsidRDefault="00EE3E6F" w:rsidP="00EE3E6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  <w:r w:rsidRPr="00EE3E6F">
        <w:rPr>
          <w:rFonts w:ascii="Arial" w:eastAsia="Times New Roman" w:hAnsi="Arial" w:cs="Arial"/>
          <w:bCs/>
          <w:lang w:eastAsia="pl-PL"/>
        </w:rPr>
        <w:t>Plan wydatków bieżących  zwiększono o</w:t>
      </w:r>
      <w:r w:rsidRPr="00EE3E6F">
        <w:rPr>
          <w:rFonts w:ascii="Arial" w:eastAsia="Times New Roman" w:hAnsi="Arial" w:cs="Arial"/>
          <w:b/>
          <w:bCs/>
          <w:lang w:eastAsia="pl-PL"/>
        </w:rPr>
        <w:t> </w:t>
      </w:r>
      <w:r w:rsidRPr="00EE3E6F">
        <w:rPr>
          <w:rFonts w:ascii="Arial" w:eastAsia="Times New Roman" w:hAnsi="Arial" w:cs="Arial"/>
          <w:lang w:eastAsia="pl-PL"/>
        </w:rPr>
        <w:t xml:space="preserve">kwotę </w:t>
      </w:r>
      <w:r w:rsidRPr="00EE3E6F">
        <w:rPr>
          <w:rFonts w:ascii="Arial" w:eastAsia="Times New Roman" w:hAnsi="Arial" w:cs="Arial"/>
          <w:b/>
          <w:lang w:eastAsia="pl-PL"/>
        </w:rPr>
        <w:t xml:space="preserve">3 500 zł. </w:t>
      </w:r>
      <w:r w:rsidRPr="00EE3E6F">
        <w:rPr>
          <w:rFonts w:ascii="Arial" w:eastAsia="Times New Roman" w:hAnsi="Arial" w:cs="Arial"/>
          <w:lang w:eastAsia="pl-PL"/>
        </w:rPr>
        <w:t xml:space="preserve">(wydatki remontowe urządzeń pralniczych).   </w:t>
      </w:r>
    </w:p>
    <w:p w14:paraId="2C6F076A" w14:textId="77777777" w:rsidR="00EE3E6F" w:rsidRPr="00EE3E6F" w:rsidRDefault="00EE3E6F" w:rsidP="00EE3E6F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A7C3D02" w14:textId="77777777" w:rsidR="00EE3E6F" w:rsidRPr="00EE3E6F" w:rsidRDefault="00EE3E6F" w:rsidP="00EE3E6F">
      <w:pPr>
        <w:numPr>
          <w:ilvl w:val="0"/>
          <w:numId w:val="2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u w:val="single"/>
          <w:lang w:eastAsia="pl-PL"/>
        </w:rPr>
        <w:t xml:space="preserve"> w rozdz. 85295 </w:t>
      </w:r>
      <w:r w:rsidRPr="00EE3E6F">
        <w:rPr>
          <w:rFonts w:ascii="Arial" w:eastAsia="Times New Roman" w:hAnsi="Arial" w:cs="Arial"/>
          <w:lang w:eastAsia="pl-PL"/>
        </w:rPr>
        <w:t xml:space="preserve"> Pozostała działalność</w:t>
      </w:r>
    </w:p>
    <w:p w14:paraId="4B3D44DA" w14:textId="77777777" w:rsidR="00EE3E6F" w:rsidRPr="00EE3E6F" w:rsidRDefault="00EE3E6F" w:rsidP="00EE3E6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8731D8" w14:textId="77777777" w:rsidR="00EE3E6F" w:rsidRPr="00EE3E6F" w:rsidRDefault="00EE3E6F" w:rsidP="00EE3E6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lang w:eastAsia="pl-PL"/>
        </w:rPr>
        <w:t xml:space="preserve">Plan wydatków realizowanego projektu „Praca szansą na samodzielność” przesunięto z planu wydatków PCPR Lublin do planu Starostwa Powiatowego w Lublinie o kwotę 428 128,27 zł. (w tym zwiększono kwotę dotacji dla Fundacja Liderzy Sukcesu w Wólce Rudnickiej o kwotę 153 196,32 zł). </w:t>
      </w:r>
    </w:p>
    <w:p w14:paraId="458FEC5B" w14:textId="77777777" w:rsidR="00EE3E6F" w:rsidRPr="00EE3E6F" w:rsidRDefault="00EE3E6F" w:rsidP="00EE3E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E3E6F">
        <w:rPr>
          <w:rFonts w:ascii="Arial" w:eastAsia="Times New Roman" w:hAnsi="Arial" w:cs="Arial"/>
          <w:lang w:eastAsia="pl-PL"/>
        </w:rPr>
        <w:t xml:space="preserve">Pierwotny plan wydatków projektu zmniejszono o kwotę </w:t>
      </w:r>
      <w:r w:rsidRPr="00EE3E6F">
        <w:rPr>
          <w:rFonts w:ascii="Arial" w:eastAsia="Times New Roman" w:hAnsi="Arial" w:cs="Arial"/>
          <w:b/>
          <w:lang w:eastAsia="pl-PL"/>
        </w:rPr>
        <w:t>143 125,98 zł,</w:t>
      </w:r>
      <w:r w:rsidRPr="00EE3E6F">
        <w:rPr>
          <w:rFonts w:ascii="Arial" w:eastAsia="Times New Roman" w:hAnsi="Arial" w:cs="Arial"/>
          <w:lang w:eastAsia="pl-PL"/>
        </w:rPr>
        <w:t xml:space="preserve">  </w:t>
      </w:r>
      <w:r w:rsidRPr="00EE3E6F">
        <w:rPr>
          <w:rFonts w:ascii="Arial" w:eastAsia="Times New Roman" w:hAnsi="Arial" w:cs="Arial"/>
          <w:color w:val="000000"/>
          <w:lang w:eastAsia="pl-PL"/>
        </w:rPr>
        <w:t>środki przeznaczone do realizacji w roku 2020.</w:t>
      </w:r>
    </w:p>
    <w:p w14:paraId="3D6B4470" w14:textId="77777777" w:rsidR="00EE3E6F" w:rsidRPr="00EE3E6F" w:rsidRDefault="00EE3E6F" w:rsidP="00EE3E6F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644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572D4D4F" w14:textId="77777777" w:rsidR="00EE3E6F" w:rsidRPr="00EE3E6F" w:rsidRDefault="00EE3E6F" w:rsidP="00EE3E6F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FFBBA9E" w14:textId="77777777" w:rsidR="00EE3E6F" w:rsidRPr="00EE3E6F" w:rsidRDefault="00EE3E6F" w:rsidP="00EE3E6F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b/>
          <w:bCs/>
          <w:lang w:eastAsia="pl-PL"/>
        </w:rPr>
        <w:lastRenderedPageBreak/>
        <w:t>6. w dziale 853 – „Pozostałe zadania w zakresie polityki społecznej</w:t>
      </w:r>
      <w:r w:rsidRPr="00EE3E6F">
        <w:rPr>
          <w:rFonts w:ascii="Arial" w:eastAsia="Times New Roman" w:hAnsi="Arial" w:cs="Arial"/>
          <w:lang w:eastAsia="pl-PL"/>
        </w:rPr>
        <w:t>”</w:t>
      </w:r>
    </w:p>
    <w:p w14:paraId="77334751" w14:textId="77777777" w:rsidR="00EE3E6F" w:rsidRPr="00EE3E6F" w:rsidRDefault="00EE3E6F" w:rsidP="00EE3E6F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43DB73" w14:textId="77777777" w:rsidR="00EE3E6F" w:rsidRPr="00EE3E6F" w:rsidRDefault="00EE3E6F" w:rsidP="00EE3E6F">
      <w:pPr>
        <w:numPr>
          <w:ilvl w:val="0"/>
          <w:numId w:val="3"/>
        </w:numPr>
        <w:tabs>
          <w:tab w:val="left" w:pos="284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eastAsia="Times New Roman" w:hAnsi="Arial" w:cs="Arial"/>
          <w:b/>
          <w:bCs/>
          <w:lang w:eastAsia="pl-PL"/>
        </w:rPr>
      </w:pPr>
      <w:r w:rsidRPr="00EE3E6F">
        <w:rPr>
          <w:rFonts w:ascii="Arial" w:eastAsia="Times New Roman" w:hAnsi="Arial" w:cs="Arial"/>
          <w:u w:val="single"/>
          <w:lang w:eastAsia="pl-PL"/>
        </w:rPr>
        <w:t xml:space="preserve">w rozdz. 85333 </w:t>
      </w:r>
      <w:r w:rsidRPr="00EE3E6F">
        <w:rPr>
          <w:rFonts w:ascii="Arial" w:eastAsia="Times New Roman" w:hAnsi="Arial" w:cs="Arial"/>
          <w:lang w:eastAsia="pl-PL"/>
        </w:rPr>
        <w:t xml:space="preserve"> Powiatowe Urzędy Pracy </w:t>
      </w:r>
    </w:p>
    <w:p w14:paraId="17468958" w14:textId="77777777" w:rsidR="00EE3E6F" w:rsidRPr="00EE3E6F" w:rsidRDefault="00EE3E6F" w:rsidP="00EE3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80FC226" w14:textId="77777777" w:rsidR="00EE3E6F" w:rsidRPr="00EE3E6F" w:rsidRDefault="00EE3E6F" w:rsidP="00EE3E6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lang w:eastAsia="pl-PL"/>
        </w:rPr>
        <w:t xml:space="preserve">W związku z realizacją przez Powiatowy Urząd Pracy projektów współfinansowanych  ze  środków Unii Europejskiej o kwotę </w:t>
      </w:r>
      <w:r w:rsidRPr="00EE3E6F">
        <w:rPr>
          <w:rFonts w:ascii="Arial" w:eastAsia="Times New Roman" w:hAnsi="Arial" w:cs="Arial"/>
          <w:b/>
          <w:lang w:eastAsia="pl-PL"/>
        </w:rPr>
        <w:t> 13 574,23 zł</w:t>
      </w:r>
      <w:r w:rsidRPr="00EE3E6F">
        <w:rPr>
          <w:rFonts w:ascii="Arial" w:eastAsia="Times New Roman" w:hAnsi="Arial" w:cs="Arial"/>
          <w:lang w:eastAsia="pl-PL"/>
        </w:rPr>
        <w:t xml:space="preserve"> zwiększono wydatki dotyczące projektu „Restart II – program rozwijający przedsiębiorczość w powiecie lubelskim” oraz „Własny biznes – to możliwe (II)”</w:t>
      </w:r>
    </w:p>
    <w:p w14:paraId="5F97E2BA" w14:textId="77777777" w:rsidR="00EE3E6F" w:rsidRPr="00EE3E6F" w:rsidRDefault="00EE3E6F" w:rsidP="00EE3E6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lang w:eastAsia="pl-PL"/>
        </w:rPr>
        <w:t>Środki przeznaczone na zwrot dotacji (zaniechanie działalności gospodarczej przed wymaganym okresem 12 miesięcy oraz nieprawidłowe wydatkowanie środków ).</w:t>
      </w:r>
    </w:p>
    <w:p w14:paraId="60E1D8E1" w14:textId="77777777" w:rsidR="00EE3E6F" w:rsidRPr="00EE3E6F" w:rsidRDefault="00EE3E6F" w:rsidP="00EE3E6F">
      <w:pPr>
        <w:spacing w:after="0" w:line="240" w:lineRule="auto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534A0B60" w14:textId="77777777" w:rsidR="00EE3E6F" w:rsidRPr="00EE3E6F" w:rsidRDefault="00EE3E6F" w:rsidP="00EE3E6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b/>
          <w:bCs/>
          <w:lang w:eastAsia="pl-PL"/>
        </w:rPr>
        <w:t>7. w dziale 855 – „Rodzina</w:t>
      </w:r>
      <w:r w:rsidRPr="00EE3E6F">
        <w:rPr>
          <w:rFonts w:ascii="Arial" w:eastAsia="Times New Roman" w:hAnsi="Arial" w:cs="Arial"/>
          <w:lang w:eastAsia="pl-PL"/>
        </w:rPr>
        <w:t>”</w:t>
      </w:r>
    </w:p>
    <w:p w14:paraId="5AA34155" w14:textId="77777777" w:rsidR="00EE3E6F" w:rsidRPr="00EE3E6F" w:rsidRDefault="00EE3E6F" w:rsidP="00EE3E6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440E4374" w14:textId="77777777" w:rsidR="00EE3E6F" w:rsidRPr="00EE3E6F" w:rsidRDefault="00EE3E6F" w:rsidP="00EE3E6F">
      <w:pPr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u w:val="single"/>
          <w:lang w:eastAsia="pl-PL"/>
        </w:rPr>
        <w:t>w rozdz. 85504 Wspieranie rodziny</w:t>
      </w:r>
    </w:p>
    <w:p w14:paraId="723E905B" w14:textId="77777777" w:rsidR="00EE3E6F" w:rsidRPr="00EE3E6F" w:rsidRDefault="00EE3E6F" w:rsidP="00EE3E6F">
      <w:pPr>
        <w:tabs>
          <w:tab w:val="left" w:pos="0"/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60"/>
        <w:jc w:val="both"/>
        <w:rPr>
          <w:rFonts w:ascii="Arial" w:eastAsia="Times New Roman" w:hAnsi="Arial" w:cs="Arial"/>
          <w:highlight w:val="green"/>
          <w:lang w:eastAsia="pl-PL"/>
        </w:rPr>
      </w:pPr>
      <w:r w:rsidRPr="00EE3E6F">
        <w:rPr>
          <w:rFonts w:ascii="Arial" w:eastAsia="Times New Roman" w:hAnsi="Arial" w:cs="Arial"/>
          <w:highlight w:val="green"/>
          <w:lang w:eastAsia="pl-PL"/>
        </w:rPr>
        <w:t xml:space="preserve">  </w:t>
      </w:r>
    </w:p>
    <w:p w14:paraId="6534DD61" w14:textId="77777777" w:rsidR="00EE3E6F" w:rsidRPr="00EE3E6F" w:rsidRDefault="00EE3E6F" w:rsidP="00EE3E6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lang w:eastAsia="pl-PL"/>
        </w:rPr>
        <w:t xml:space="preserve">W planie wydatków PCPR Lublin ujęto kwotę </w:t>
      </w:r>
      <w:r w:rsidRPr="00EE3E6F">
        <w:rPr>
          <w:rFonts w:ascii="Arial" w:eastAsia="Times New Roman" w:hAnsi="Arial" w:cs="Arial"/>
          <w:b/>
          <w:lang w:eastAsia="pl-PL"/>
        </w:rPr>
        <w:t xml:space="preserve">37 500 zł </w:t>
      </w:r>
      <w:r w:rsidRPr="00EE3E6F">
        <w:rPr>
          <w:rFonts w:ascii="Arial" w:eastAsia="Times New Roman" w:hAnsi="Arial" w:cs="Arial"/>
          <w:lang w:eastAsia="pl-PL"/>
        </w:rPr>
        <w:t>- zadania z zakresu administracji rządowej przeznaczone na wypłatę świadczenia „Dobry start”.</w:t>
      </w:r>
    </w:p>
    <w:p w14:paraId="381DC8DA" w14:textId="77777777" w:rsidR="00EE3E6F" w:rsidRPr="00EE3E6F" w:rsidRDefault="00EE3E6F" w:rsidP="00EE3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bCs/>
          <w:highlight w:val="green"/>
          <w:lang w:eastAsia="pl-PL"/>
        </w:rPr>
      </w:pPr>
    </w:p>
    <w:p w14:paraId="69AF1B46" w14:textId="77777777" w:rsidR="00EE3E6F" w:rsidRPr="00EE3E6F" w:rsidRDefault="00EE3E6F" w:rsidP="00EE3E6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DB64297" w14:textId="77777777" w:rsidR="00EE3E6F" w:rsidRPr="00EE3E6F" w:rsidRDefault="00EE3E6F" w:rsidP="00EE3E6F">
      <w:pPr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u w:val="single"/>
          <w:lang w:eastAsia="pl-PL"/>
        </w:rPr>
        <w:t xml:space="preserve">w rozdz. 85510 </w:t>
      </w:r>
      <w:r w:rsidRPr="00EE3E6F">
        <w:rPr>
          <w:rFonts w:ascii="Arial" w:eastAsia="Times New Roman" w:hAnsi="Arial" w:cs="Arial"/>
          <w:lang w:eastAsia="pl-PL"/>
        </w:rPr>
        <w:t xml:space="preserve">Placówki opiekuńczo- wychowawcze  </w:t>
      </w:r>
    </w:p>
    <w:p w14:paraId="542585DA" w14:textId="77777777" w:rsidR="00EE3E6F" w:rsidRPr="00EE3E6F" w:rsidRDefault="00EE3E6F" w:rsidP="00EE3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E8CE4B8" w14:textId="77777777" w:rsidR="00EE3E6F" w:rsidRPr="00EE3E6F" w:rsidRDefault="00EE3E6F" w:rsidP="00EE3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E3E6F">
        <w:rPr>
          <w:rFonts w:ascii="Arial" w:eastAsia="Times New Roman" w:hAnsi="Arial" w:cs="Arial"/>
          <w:bCs/>
          <w:lang w:eastAsia="pl-PL"/>
        </w:rPr>
        <w:t xml:space="preserve">a) Wydatki inwestycyjne Centrum Administracyjnego Domu Dziecka w Przybysławicach zwiększono  o kwotę </w:t>
      </w:r>
      <w:r w:rsidRPr="00EE3E6F">
        <w:rPr>
          <w:rFonts w:ascii="Arial" w:eastAsia="Times New Roman" w:hAnsi="Arial" w:cs="Arial"/>
          <w:b/>
          <w:bCs/>
          <w:lang w:eastAsia="pl-PL"/>
        </w:rPr>
        <w:t xml:space="preserve"> 150 000 zł </w:t>
      </w:r>
      <w:r w:rsidRPr="00EE3E6F">
        <w:rPr>
          <w:rFonts w:ascii="Arial" w:eastAsia="Times New Roman" w:hAnsi="Arial" w:cs="Arial"/>
          <w:bCs/>
          <w:lang w:eastAsia="pl-PL"/>
        </w:rPr>
        <w:t xml:space="preserve">z przeznaczeniem na „Wykonanie odwodnienia dachu i elewacji zewnętrznej”.  Środki rezerwy inwestycyjnej. </w:t>
      </w:r>
    </w:p>
    <w:p w14:paraId="3E2F4F98" w14:textId="77777777" w:rsidR="00EE3E6F" w:rsidRPr="00EE3E6F" w:rsidRDefault="00EE3E6F" w:rsidP="00EE3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80D5183" w14:textId="77777777" w:rsidR="00EE3E6F" w:rsidRPr="00EE3E6F" w:rsidRDefault="00EE3E6F" w:rsidP="00EE3E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bCs/>
          <w:highlight w:val="green"/>
          <w:lang w:eastAsia="pl-PL"/>
        </w:rPr>
      </w:pPr>
      <w:r w:rsidRPr="00EE3E6F">
        <w:rPr>
          <w:rFonts w:ascii="Arial" w:eastAsia="Times New Roman" w:hAnsi="Arial" w:cs="Arial"/>
          <w:bCs/>
          <w:lang w:eastAsia="pl-PL"/>
        </w:rPr>
        <w:t xml:space="preserve">b) Plan wydatków inwestycyjnych </w:t>
      </w:r>
      <w:r w:rsidRPr="00EE3E6F">
        <w:rPr>
          <w:rFonts w:ascii="Arial" w:eastAsia="Times New Roman" w:hAnsi="Arial" w:cs="Arial"/>
          <w:lang w:eastAsia="pl-PL"/>
        </w:rPr>
        <w:t xml:space="preserve">Domu Dziecka w Woli Gałęzowskiej zwiększono o kwotę </w:t>
      </w:r>
      <w:r w:rsidRPr="00EE3E6F">
        <w:rPr>
          <w:rFonts w:ascii="Arial" w:eastAsia="Times New Roman" w:hAnsi="Arial" w:cs="Arial"/>
          <w:b/>
          <w:lang w:eastAsia="pl-PL"/>
        </w:rPr>
        <w:t>246 000 zł,</w:t>
      </w:r>
      <w:r w:rsidRPr="00EE3E6F">
        <w:rPr>
          <w:rFonts w:ascii="Arial" w:eastAsia="Times New Roman" w:hAnsi="Arial" w:cs="Arial"/>
          <w:lang w:eastAsia="pl-PL"/>
        </w:rPr>
        <w:t xml:space="preserve"> </w:t>
      </w:r>
      <w:r w:rsidRPr="00EE3E6F">
        <w:rPr>
          <w:rFonts w:ascii="Arial" w:eastAsia="Times New Roman" w:hAnsi="Arial" w:cs="Arial"/>
          <w:bCs/>
          <w:lang w:eastAsia="pl-PL"/>
        </w:rPr>
        <w:t xml:space="preserve">na zadanie „Przebudowa Domu Dziecka celem dostosowania do wymogów ustawy o wspieraniu rodziny i pieczy zastępczej”. Środki rezerwy inwestycyjnej. </w:t>
      </w:r>
    </w:p>
    <w:p w14:paraId="71FCD984" w14:textId="77777777" w:rsidR="00EE3E6F" w:rsidRPr="00EE3E6F" w:rsidRDefault="00EE3E6F" w:rsidP="00EE3E6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318F5F" w14:textId="77777777" w:rsidR="00EE3E6F" w:rsidRPr="00EE3E6F" w:rsidRDefault="00EE3E6F" w:rsidP="00EE3E6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3E6F">
        <w:rPr>
          <w:rFonts w:ascii="Arial" w:eastAsia="Times New Roman" w:hAnsi="Arial" w:cs="Arial"/>
          <w:lang w:eastAsia="pl-PL"/>
        </w:rPr>
        <w:t xml:space="preserve">Ponadto dokonano przesunięć w ramach planów finansowych jednostek organizacyjnych. </w:t>
      </w:r>
    </w:p>
    <w:p w14:paraId="6455F112" w14:textId="77777777" w:rsidR="00EE3E6F" w:rsidRPr="00EE3E6F" w:rsidRDefault="00EE3E6F" w:rsidP="00EE3E6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00E3D45" w14:textId="77777777" w:rsidR="00EE3E6F" w:rsidRPr="00EE3E6F" w:rsidRDefault="00EE3E6F" w:rsidP="00EE3E6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highlight w:val="green"/>
          <w:lang w:eastAsia="pl-PL"/>
        </w:rPr>
      </w:pPr>
    </w:p>
    <w:p w14:paraId="4D5151F6" w14:textId="77777777" w:rsidR="00EE3E6F" w:rsidRPr="00EE3E6F" w:rsidRDefault="00EE3E6F" w:rsidP="00EE3E6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highlight w:val="green"/>
          <w:lang w:eastAsia="pl-PL"/>
        </w:rPr>
      </w:pPr>
    </w:p>
    <w:p w14:paraId="43C238A9" w14:textId="77777777" w:rsidR="00EE3E6F" w:rsidRPr="00EE3E6F" w:rsidRDefault="00EE3E6F" w:rsidP="00EE3E6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highlight w:val="green"/>
          <w:lang w:eastAsia="pl-PL"/>
        </w:rPr>
      </w:pPr>
    </w:p>
    <w:p w14:paraId="261F8280" w14:textId="77777777" w:rsidR="00F66086" w:rsidRDefault="00F66086">
      <w:bookmarkStart w:id="0" w:name="_GoBack"/>
      <w:bookmarkEnd w:id="0"/>
    </w:p>
    <w:sectPr w:rsidR="00F66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FCE1C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>
      <w:start w:val="1"/>
      <w:numFmt w:val="bullet"/>
      <w:lvlText w:val=""/>
      <w:lvlJc w:val="left"/>
      <w:pPr>
        <w:ind w:left="1572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  <w:u w:val="single"/>
      </w:rPr>
    </w:lvl>
    <w:lvl w:ilvl="2">
      <w:start w:val="1"/>
      <w:numFmt w:val="bullet"/>
      <w:lvlText w:val=""/>
      <w:lvlJc w:val="left"/>
      <w:pPr>
        <w:ind w:left="1932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  <w:u w:val="single"/>
      </w:rPr>
    </w:lvl>
    <w:lvl w:ilvl="3">
      <w:start w:val="1"/>
      <w:numFmt w:val="bullet"/>
      <w:lvlText w:val=""/>
      <w:lvlJc w:val="left"/>
      <w:pPr>
        <w:ind w:left="2292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  <w:u w:val="single"/>
      </w:rPr>
    </w:lvl>
    <w:lvl w:ilvl="4">
      <w:start w:val="1"/>
      <w:numFmt w:val="bullet"/>
      <w:lvlText w:val=""/>
      <w:lvlJc w:val="left"/>
      <w:pPr>
        <w:ind w:left="2652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  <w:u w:val="single"/>
      </w:rPr>
    </w:lvl>
    <w:lvl w:ilvl="5">
      <w:start w:val="1"/>
      <w:numFmt w:val="bullet"/>
      <w:lvlText w:val=""/>
      <w:lvlJc w:val="left"/>
      <w:pPr>
        <w:ind w:left="3012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  <w:u w:val="single"/>
      </w:rPr>
    </w:lvl>
    <w:lvl w:ilvl="6">
      <w:start w:val="1"/>
      <w:numFmt w:val="bullet"/>
      <w:lvlText w:val=""/>
      <w:lvlJc w:val="left"/>
      <w:pPr>
        <w:ind w:left="3372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  <w:u w:val="single"/>
      </w:rPr>
    </w:lvl>
    <w:lvl w:ilvl="7">
      <w:start w:val="1"/>
      <w:numFmt w:val="bullet"/>
      <w:lvlText w:val=""/>
      <w:lvlJc w:val="left"/>
      <w:pPr>
        <w:ind w:left="3732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  <w:u w:val="single"/>
      </w:rPr>
    </w:lvl>
    <w:lvl w:ilvl="8">
      <w:start w:val="1"/>
      <w:numFmt w:val="bullet"/>
      <w:lvlText w:val=""/>
      <w:lvlJc w:val="left"/>
      <w:pPr>
        <w:ind w:left="4092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  <w:u w:val="single"/>
      </w:rPr>
    </w:lvl>
  </w:abstractNum>
  <w:abstractNum w:abstractNumId="1" w15:restartNumberingAfterBreak="0">
    <w:nsid w:val="31A97042"/>
    <w:multiLevelType w:val="hybridMultilevel"/>
    <w:tmpl w:val="5EAA0C1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" w15:restartNumberingAfterBreak="0">
    <w:nsid w:val="73490E60"/>
    <w:multiLevelType w:val="hybridMultilevel"/>
    <w:tmpl w:val="76D2C0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95"/>
    <w:rsid w:val="00DD6295"/>
    <w:rsid w:val="00EE3E6F"/>
    <w:rsid w:val="00F6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C5061-3FA7-4211-AA0F-77045B2B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Kotarski</dc:creator>
  <cp:keywords/>
  <dc:description/>
  <cp:lastModifiedBy>Paweł Kotarski</cp:lastModifiedBy>
  <cp:revision>2</cp:revision>
  <dcterms:created xsi:type="dcterms:W3CDTF">2019-06-18T12:56:00Z</dcterms:created>
  <dcterms:modified xsi:type="dcterms:W3CDTF">2019-06-18T12:56:00Z</dcterms:modified>
</cp:coreProperties>
</file>